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4"/>
        <w:spacing w:before="6"/>
        <w:rPr>
          <w:rFonts w:ascii="黑体"/>
          <w:sz w:val="31"/>
        </w:rPr>
      </w:pPr>
    </w:p>
    <w:p>
      <w:pPr>
        <w:spacing w:before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福州软件职业技术学院</w:t>
      </w:r>
    </w:p>
    <w:p>
      <w:pPr>
        <w:spacing w:before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产业学院申报表</w:t>
      </w:r>
    </w:p>
    <w:p>
      <w:pPr>
        <w:spacing w:before="0" w:line="240" w:lineRule="auto"/>
        <w:rPr>
          <w:b/>
          <w:sz w:val="44"/>
        </w:rPr>
      </w:pPr>
    </w:p>
    <w:p>
      <w:pPr>
        <w:spacing w:before="0" w:line="240" w:lineRule="auto"/>
        <w:rPr>
          <w:b/>
          <w:sz w:val="44"/>
        </w:rPr>
      </w:pPr>
    </w:p>
    <w:p>
      <w:pPr>
        <w:spacing w:before="0" w:line="240" w:lineRule="auto"/>
        <w:rPr>
          <w:b/>
          <w:sz w:val="44"/>
        </w:rPr>
      </w:pPr>
    </w:p>
    <w:p>
      <w:pPr>
        <w:spacing w:before="0" w:line="240" w:lineRule="auto"/>
        <w:rPr>
          <w:b/>
          <w:sz w:val="44"/>
        </w:rPr>
      </w:pPr>
    </w:p>
    <w:p>
      <w:pPr>
        <w:spacing w:before="9" w:line="240" w:lineRule="auto"/>
        <w:rPr>
          <w:b/>
          <w:sz w:val="54"/>
        </w:rPr>
      </w:pPr>
    </w:p>
    <w:p>
      <w:pPr>
        <w:pStyle w:val="4"/>
        <w:spacing w:before="1"/>
        <w:rPr>
          <w:rFonts w:ascii="黑体"/>
          <w:sz w:val="27"/>
        </w:rPr>
      </w:pPr>
    </w:p>
    <w:p>
      <w:pPr>
        <w:tabs>
          <w:tab w:val="left" w:pos="7805"/>
        </w:tabs>
        <w:spacing w:before="67"/>
        <w:ind w:left="1582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  <w:lang w:eastAsia="zh-CN"/>
        </w:rPr>
        <w:t>产业学院</w:t>
      </w:r>
      <w:r>
        <w:rPr>
          <w:rFonts w:hint="eastAsia" w:ascii="黑体" w:eastAsia="黑体"/>
          <w:sz w:val="30"/>
        </w:rPr>
        <w:t>名称：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Times New Roman"/>
          <w:sz w:val="30"/>
          <w:u w:val="single"/>
          <w:lang w:val="en-US" w:eastAsia="zh-CN"/>
        </w:rPr>
        <w:t xml:space="preserve">                                            </w:t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6534"/>
        </w:tabs>
        <w:spacing w:before="188"/>
        <w:ind w:left="1582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合作企业名称：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sz w:val="30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30"/>
          <w:u w:val="single"/>
        </w:rPr>
        <w:t>（盖章）</w:t>
      </w:r>
    </w:p>
    <w:p>
      <w:pPr>
        <w:pStyle w:val="4"/>
        <w:spacing w:before="1"/>
        <w:rPr>
          <w:rFonts w:ascii="黑体"/>
          <w:sz w:val="27"/>
        </w:rPr>
      </w:pPr>
    </w:p>
    <w:p>
      <w:pPr>
        <w:tabs>
          <w:tab w:val="left" w:pos="2334"/>
          <w:tab w:val="left" w:pos="2934"/>
          <w:tab w:val="left" w:pos="7803"/>
        </w:tabs>
        <w:spacing w:before="68"/>
        <w:ind w:left="1585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填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报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人</w:t>
      </w:r>
      <w:r>
        <w:rPr>
          <w:rFonts w:hint="eastAsia" w:ascii="黑体" w:eastAsia="黑体"/>
          <w:spacing w:val="1"/>
          <w:sz w:val="30"/>
        </w:rPr>
        <w:t xml:space="preserve"> </w:t>
      </w:r>
      <w:r>
        <w:rPr>
          <w:rFonts w:hint="eastAsia" w:ascii="黑体" w:eastAsia="黑体"/>
          <w:spacing w:val="-3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Times New Roman"/>
          <w:sz w:val="30"/>
          <w:u w:val="single"/>
          <w:lang w:val="en-US" w:eastAsia="zh-CN"/>
        </w:rPr>
        <w:t xml:space="preserve">                                            </w:t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7805"/>
        </w:tabs>
        <w:spacing w:before="185"/>
        <w:ind w:left="1585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联 系 电 话</w:t>
      </w:r>
      <w:r>
        <w:rPr>
          <w:rFonts w:hint="eastAsia" w:ascii="黑体" w:eastAsia="黑体"/>
          <w:spacing w:val="-1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Times New Roman"/>
          <w:sz w:val="30"/>
          <w:u w:val="single"/>
          <w:lang w:val="en-US" w:eastAsia="zh-CN"/>
        </w:rPr>
        <w:t xml:space="preserve">                                            </w:t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7805"/>
        </w:tabs>
        <w:spacing w:before="187"/>
        <w:ind w:left="1582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填 报 日 期</w:t>
      </w:r>
      <w:r>
        <w:rPr>
          <w:rFonts w:hint="eastAsia" w:ascii="黑体" w:eastAsia="黑体"/>
          <w:spacing w:val="1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Times New Roman"/>
          <w:sz w:val="30"/>
          <w:u w:val="single"/>
          <w:lang w:val="en-US" w:eastAsia="zh-CN"/>
        </w:rPr>
        <w:t xml:space="preserve">                                           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6"/>
        </w:rPr>
      </w:pPr>
    </w:p>
    <w:p>
      <w:pPr>
        <w:pStyle w:val="4"/>
        <w:tabs>
          <w:tab w:val="left" w:pos="5706"/>
        </w:tabs>
        <w:spacing w:before="55" w:line="338" w:lineRule="auto"/>
        <w:ind w:right="-50" w:rightChars="0"/>
        <w:jc w:val="center"/>
        <w:rPr>
          <w:rFonts w:hint="eastAsia" w:ascii="黑体" w:eastAsia="黑体"/>
          <w:spacing w:val="-17"/>
        </w:rPr>
      </w:pPr>
      <w:r>
        <w:rPr>
          <w:rFonts w:hint="eastAsia" w:ascii="黑体" w:eastAsia="黑体"/>
          <w:lang w:val="en-US" w:eastAsia="zh-CN"/>
        </w:rPr>
        <w:t xml:space="preserve">福州软件职业技术学院   </w:t>
      </w:r>
      <w:r>
        <w:rPr>
          <w:rFonts w:hint="eastAsia" w:ascii="黑体" w:eastAsia="黑体"/>
          <w:spacing w:val="-17"/>
        </w:rPr>
        <w:t>制</w:t>
      </w:r>
    </w:p>
    <w:p>
      <w:pPr>
        <w:pStyle w:val="4"/>
        <w:tabs>
          <w:tab w:val="left" w:pos="5706"/>
        </w:tabs>
        <w:spacing w:before="55" w:line="338" w:lineRule="auto"/>
        <w:ind w:right="1270" w:rightChars="0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 xml:space="preserve">         2022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lang w:val="en-US" w:eastAsia="zh-CN"/>
        </w:rPr>
        <w:t>10</w:t>
      </w:r>
      <w:r>
        <w:rPr>
          <w:rFonts w:hint="eastAsia" w:ascii="黑体" w:eastAsia="黑体"/>
        </w:rPr>
        <w:t>月</w:t>
      </w:r>
    </w:p>
    <w:p>
      <w:pPr>
        <w:spacing w:after="0" w:line="338" w:lineRule="auto"/>
        <w:jc w:val="center"/>
        <w:rPr>
          <w:rFonts w:hint="eastAsia" w:ascii="黑体" w:eastAsia="黑体"/>
        </w:rPr>
        <w:sectPr>
          <w:footerReference r:id="rId5" w:type="default"/>
          <w:pgSz w:w="11910" w:h="16850"/>
          <w:pgMar w:top="1440" w:right="1800" w:bottom="1440" w:left="1800" w:header="0" w:footer="1555" w:gutter="0"/>
          <w:pgNumType w:fmt="numberInDash"/>
          <w:cols w:space="720" w:num="1"/>
        </w:sectPr>
      </w:pPr>
    </w:p>
    <w:p>
      <w:pPr>
        <w:pStyle w:val="4"/>
        <w:numPr>
          <w:ilvl w:val="0"/>
          <w:numId w:val="1"/>
        </w:numPr>
        <w:spacing w:before="55" w:after="30"/>
        <w:ind w:left="23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产业学院基本信息</w:t>
      </w:r>
    </w:p>
    <w:p>
      <w:pPr>
        <w:numPr>
          <w:ilvl w:val="0"/>
          <w:numId w:val="0"/>
        </w:numPr>
        <w:spacing w:after="0"/>
        <w:ind w:right="0" w:rightChars="0"/>
        <w:rPr>
          <w:rFonts w:hint="eastAsia"/>
          <w:sz w:val="21"/>
          <w:lang w:val="en-US" w:eastAsia="zh-CN"/>
        </w:rPr>
      </w:pPr>
    </w:p>
    <w:tbl>
      <w:tblPr>
        <w:tblStyle w:val="10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73"/>
        <w:gridCol w:w="3258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1.产业学院概况</w:t>
            </w: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产业学院名称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color w:val="000000"/>
                <w:sz w:val="24"/>
                <w:lang w:eastAsia="zh-CN"/>
              </w:rPr>
              <w:t>校内教学行政用房面积（</w:t>
            </w:r>
            <w:r>
              <w:rPr>
                <w:rFonts w:hint="eastAsia" w:ascii="黑体" w:eastAsia="宋体"/>
                <w:snapToGrid/>
                <w:color w:val="000000"/>
                <w:kern w:val="2"/>
                <w:sz w:val="24"/>
                <w:szCs w:val="24"/>
              </w:rPr>
              <w:t>平方米</w:t>
            </w:r>
            <w:r>
              <w:rPr>
                <w:rFonts w:hint="eastAsia" w:ascii="黑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专业（群）名称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2.产业学院学生情况</w:t>
            </w: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招生规模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94" w:after="0" w:line="36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1.</w:t>
            </w:r>
            <w:r>
              <w:rPr>
                <w:w w:val="100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>班级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生；</w:t>
            </w:r>
          </w:p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after="0" w:line="360" w:lineRule="auto"/>
              <w:ind w:right="0" w:rightChars="0"/>
              <w:jc w:val="left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2.</w:t>
            </w:r>
            <w:r>
              <w:rPr>
                <w:w w:val="100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>班级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在校生规模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94" w:after="0" w:line="48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 xml:space="preserve">1. </w:t>
            </w:r>
            <w:r>
              <w:rPr>
                <w:w w:val="100"/>
                <w:sz w:val="21"/>
                <w:u w:val="single"/>
              </w:rPr>
              <w:t xml:space="preserve"> </w:t>
            </w:r>
            <w:r>
              <w:rPr>
                <w:rFonts w:hint="eastAsia"/>
                <w:w w:val="100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级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>班级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校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生；</w:t>
            </w:r>
          </w:p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after="0" w:line="48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 xml:space="preserve">2. </w:t>
            </w:r>
            <w:r>
              <w:rPr>
                <w:w w:val="100"/>
                <w:sz w:val="21"/>
                <w:u w:val="single"/>
              </w:rPr>
              <w:t xml:space="preserve"> </w:t>
            </w:r>
            <w:r>
              <w:rPr>
                <w:rFonts w:hint="eastAsia"/>
                <w:w w:val="100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级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>班级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校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生；</w:t>
            </w:r>
          </w:p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after="0" w:line="48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 xml:space="preserve">3. </w:t>
            </w:r>
            <w:r>
              <w:rPr>
                <w:w w:val="100"/>
                <w:sz w:val="21"/>
                <w:u w:val="single"/>
              </w:rPr>
              <w:t xml:space="preserve"> </w:t>
            </w:r>
            <w:r>
              <w:rPr>
                <w:rFonts w:hint="eastAsia"/>
                <w:w w:val="100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级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>班级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校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生；</w:t>
            </w:r>
          </w:p>
          <w:p>
            <w:pPr>
              <w:pStyle w:val="4"/>
              <w:spacing w:before="5" w:line="480" w:lineRule="auto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 xml:space="preserve">4.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产业学院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成立以来有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名毕业生。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3.产业学院教师队伍</w:t>
            </w: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双师型教师情况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pStyle w:val="4"/>
              <w:spacing w:before="5" w:line="480" w:lineRule="auto"/>
              <w:jc w:val="both"/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en-US" w:eastAsia="zh-CN" w:bidi="zh-CN"/>
              </w:rPr>
              <w:t>1.具有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职业资格证的双师型教师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人；</w:t>
            </w:r>
          </w:p>
          <w:p>
            <w:pPr>
              <w:pStyle w:val="4"/>
              <w:spacing w:before="5" w:line="480" w:lineRule="auto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占产业学院教师的比例：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兼职教师情况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pStyle w:val="4"/>
              <w:spacing w:before="5" w:line="480" w:lineRule="auto"/>
              <w:jc w:val="both"/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en-US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企业兼职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教师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人；</w:t>
            </w:r>
          </w:p>
          <w:p>
            <w:pPr>
              <w:pStyle w:val="4"/>
              <w:spacing w:before="5" w:line="480" w:lineRule="auto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占产业学院教师的比例：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教师职称结构</w:t>
            </w:r>
          </w:p>
        </w:tc>
        <w:tc>
          <w:tcPr>
            <w:tcW w:w="5705" w:type="dxa"/>
            <w:gridSpan w:val="2"/>
            <w:vAlign w:val="bottom"/>
          </w:tcPr>
          <w:p>
            <w:pPr>
              <w:pStyle w:val="4"/>
              <w:spacing w:before="5" w:line="480" w:lineRule="auto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教授（正高级）</w:t>
            </w:r>
            <w:r>
              <w:rPr>
                <w:sz w:val="21"/>
                <w:u w:val="single"/>
              </w:rPr>
              <w:tab/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人；副教授（副高级）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 xml:space="preserve">人；讲师 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人；助教</w:t>
            </w:r>
            <w:r>
              <w:rPr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人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4.产业学院设施设备</w:t>
            </w: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highlight w:val="none"/>
                <w:vertAlign w:val="baseline"/>
              </w:rPr>
            </w:pPr>
            <w:r>
              <w:rPr>
                <w:rFonts w:hint="eastAsia" w:ascii="黑体"/>
                <w:sz w:val="24"/>
                <w:highlight w:val="none"/>
                <w:lang w:eastAsia="zh-CN"/>
              </w:rPr>
              <w:t>教学仪器设备值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highlight w:val="none"/>
                <w:vertAlign w:val="baseline"/>
              </w:rPr>
            </w:pPr>
            <w:r>
              <w:rPr>
                <w:rFonts w:hint="eastAsia" w:ascii="黑体"/>
                <w:sz w:val="24"/>
                <w:highlight w:val="none"/>
                <w:lang w:eastAsia="zh-CN"/>
              </w:rPr>
              <w:t>生均教学仪器设备值</w:t>
            </w:r>
          </w:p>
        </w:tc>
        <w:tc>
          <w:tcPr>
            <w:tcW w:w="5705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5.产业学院负责人</w:t>
            </w: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center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姓名</w:t>
            </w:r>
          </w:p>
        </w:tc>
        <w:tc>
          <w:tcPr>
            <w:tcW w:w="3258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center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职称</w:t>
            </w:r>
            <w:r>
              <w:rPr>
                <w:rFonts w:hint="eastAsia" w:ascii="黑体"/>
                <w:sz w:val="24"/>
                <w:lang w:val="en-US" w:eastAsia="zh-CN"/>
              </w:rPr>
              <w:t>/职务</w:t>
            </w:r>
          </w:p>
        </w:tc>
        <w:tc>
          <w:tcPr>
            <w:tcW w:w="2447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center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08" w:type="dxa"/>
            <w:vMerge w:val="continue"/>
            <w:vAlign w:val="top"/>
          </w:tcPr>
          <w:p>
            <w:pPr>
              <w:pStyle w:val="21"/>
              <w:spacing w:before="6"/>
              <w:rPr>
                <w:rFonts w:hint="eastAsia" w:ascii="黑体"/>
                <w:sz w:val="24"/>
                <w:lang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center"/>
              <w:rPr>
                <w:rFonts w:ascii="黑体"/>
                <w:sz w:val="29"/>
                <w:vertAlign w:val="baseline"/>
              </w:rPr>
            </w:pPr>
          </w:p>
        </w:tc>
        <w:tc>
          <w:tcPr>
            <w:tcW w:w="3258" w:type="dxa"/>
            <w:vAlign w:val="center"/>
          </w:tcPr>
          <w:p>
            <w:pPr>
              <w:pStyle w:val="4"/>
              <w:spacing w:before="5"/>
              <w:jc w:val="center"/>
              <w:rPr>
                <w:rFonts w:ascii="黑体"/>
                <w:sz w:val="29"/>
                <w:vertAlign w:val="baseline"/>
              </w:rPr>
            </w:pPr>
          </w:p>
        </w:tc>
        <w:tc>
          <w:tcPr>
            <w:tcW w:w="2447" w:type="dxa"/>
            <w:vAlign w:val="center"/>
          </w:tcPr>
          <w:p>
            <w:pPr>
              <w:pStyle w:val="4"/>
              <w:spacing w:before="5"/>
              <w:jc w:val="center"/>
              <w:rPr>
                <w:rFonts w:ascii="黑体"/>
                <w:sz w:val="29"/>
                <w:vertAlign w:val="baseline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before="160" w:after="30"/>
        <w:ind w:left="23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参与办学合作企业基本情况</w:t>
      </w:r>
    </w:p>
    <w:p>
      <w:pPr>
        <w:numPr>
          <w:ilvl w:val="0"/>
          <w:numId w:val="0"/>
        </w:numPr>
        <w:spacing w:after="0"/>
        <w:ind w:right="0" w:rightChars="0"/>
        <w:rPr>
          <w:rFonts w:hint="eastAsia" w:ascii="黑体" w:eastAsia="黑体"/>
          <w:lang w:eastAsia="zh-CN"/>
        </w:rPr>
      </w:pPr>
    </w:p>
    <w:tbl>
      <w:tblPr>
        <w:tblStyle w:val="10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190"/>
        <w:gridCol w:w="3341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1.产业学院合作企业概况</w:t>
            </w: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企业名称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企业地址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主营业务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08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2.产业学院合作企业人才培养模式</w:t>
            </w: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/>
                <w:color w:val="0000FF"/>
                <w:sz w:val="24"/>
                <w:lang w:eastAsia="zh-CN"/>
              </w:rPr>
            </w:pPr>
            <w:r>
              <w:rPr>
                <w:rFonts w:hint="eastAsia" w:ascii="黑体"/>
                <w:color w:val="auto"/>
                <w:sz w:val="24"/>
                <w:lang w:eastAsia="zh-CN"/>
              </w:rPr>
              <w:t>校企共同开发制订人才培养方案</w:t>
            </w:r>
          </w:p>
        </w:tc>
        <w:tc>
          <w:tcPr>
            <w:tcW w:w="5788" w:type="dxa"/>
            <w:gridSpan w:val="2"/>
            <w:vAlign w:val="center"/>
          </w:tcPr>
          <w:p>
            <w:pPr>
              <w:pStyle w:val="4"/>
              <w:spacing w:before="5" w:line="480" w:lineRule="auto"/>
              <w:ind w:left="0" w:leftChars="0" w:right="0" w:rightChars="0"/>
              <w:jc w:val="both"/>
              <w:rPr>
                <w:rFonts w:ascii="黑体"/>
                <w:color w:val="0000FF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3.产业学院合作企业教学资源建设</w:t>
            </w: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color w:val="auto"/>
                <w:sz w:val="29"/>
                <w:vertAlign w:val="baseline"/>
              </w:rPr>
            </w:pPr>
            <w:r>
              <w:rPr>
                <w:rFonts w:hint="eastAsia" w:ascii="黑体"/>
                <w:color w:val="auto"/>
                <w:sz w:val="24"/>
                <w:lang w:eastAsia="zh-CN"/>
              </w:rPr>
              <w:t>校企共同开发课程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after="0" w:line="360" w:lineRule="auto"/>
              <w:ind w:right="0" w:rightChars="0"/>
              <w:jc w:val="left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/>
                <w:color w:val="auto"/>
                <w:sz w:val="24"/>
                <w:lang w:eastAsia="zh-CN"/>
              </w:rPr>
            </w:pPr>
            <w:r>
              <w:rPr>
                <w:rFonts w:hint="eastAsia" w:ascii="黑体"/>
                <w:color w:val="auto"/>
                <w:sz w:val="24"/>
                <w:lang w:eastAsia="zh-CN"/>
              </w:rPr>
              <w:t>校企共同开发教材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after="0" w:line="360" w:lineRule="auto"/>
              <w:ind w:right="0" w:rightChars="0"/>
              <w:jc w:val="left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/>
                <w:color w:val="auto"/>
                <w:sz w:val="24"/>
                <w:lang w:eastAsia="zh-CN"/>
              </w:rPr>
            </w:pPr>
            <w:r>
              <w:rPr>
                <w:rFonts w:hint="eastAsia" w:ascii="黑体"/>
                <w:color w:val="auto"/>
                <w:sz w:val="24"/>
                <w:lang w:eastAsia="zh-CN"/>
              </w:rPr>
              <w:t>校企共同开发案例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21"/>
              <w:numPr>
                <w:ilvl w:val="0"/>
                <w:numId w:val="0"/>
              </w:numPr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after="0" w:line="360" w:lineRule="auto"/>
              <w:ind w:right="0" w:rightChars="0"/>
              <w:jc w:val="left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808" w:type="dxa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4.产业学院合作企业兼职教师情况</w:t>
            </w: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/>
                <w:sz w:val="24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企业兼职教师年课时总量</w:t>
            </w:r>
          </w:p>
        </w:tc>
        <w:tc>
          <w:tcPr>
            <w:tcW w:w="5788" w:type="dxa"/>
            <w:gridSpan w:val="2"/>
            <w:vAlign w:val="center"/>
          </w:tcPr>
          <w:p>
            <w:pPr>
              <w:pStyle w:val="4"/>
              <w:spacing w:before="5" w:line="480" w:lineRule="auto"/>
              <w:jc w:val="both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5.产业学院合作企业投入</w:t>
            </w: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hint="eastAsia" w:ascii="黑体" w:eastAsia="宋体"/>
                <w:sz w:val="29"/>
                <w:vertAlign w:val="baseline"/>
                <w:lang w:eastAsia="zh-CN"/>
              </w:rPr>
            </w:pPr>
            <w:r>
              <w:rPr>
                <w:rFonts w:hint="eastAsia" w:ascii="黑体"/>
                <w:sz w:val="24"/>
                <w:lang w:eastAsia="zh-CN"/>
              </w:rPr>
              <w:t>经费投入</w:t>
            </w:r>
          </w:p>
        </w:tc>
        <w:tc>
          <w:tcPr>
            <w:tcW w:w="5788" w:type="dxa"/>
            <w:gridSpan w:val="2"/>
            <w:vAlign w:val="center"/>
          </w:tcPr>
          <w:p>
            <w:pPr>
              <w:pStyle w:val="4"/>
              <w:spacing w:before="5"/>
              <w:jc w:val="center"/>
              <w:rPr>
                <w:rFonts w:hint="eastAsia" w:ascii="黑体" w:eastAsia="仿宋_GB2312"/>
                <w:sz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8" w:type="dxa"/>
            <w:vMerge w:val="continue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both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val="en-US" w:eastAsia="zh-CN"/>
              </w:rPr>
              <w:t>校内实践教学设备投入</w:t>
            </w:r>
          </w:p>
        </w:tc>
        <w:tc>
          <w:tcPr>
            <w:tcW w:w="5788" w:type="dxa"/>
            <w:gridSpan w:val="2"/>
            <w:vAlign w:val="top"/>
          </w:tcPr>
          <w:p>
            <w:pPr>
              <w:pStyle w:val="4"/>
              <w:spacing w:before="5"/>
              <w:rPr>
                <w:rFonts w:ascii="黑体"/>
                <w:sz w:val="2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21"/>
              <w:spacing w:before="6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6.负责人</w:t>
            </w: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center"/>
              <w:rPr>
                <w:rFonts w:ascii="黑体"/>
                <w:sz w:val="29"/>
                <w:vertAlign w:val="baseline"/>
              </w:rPr>
            </w:pPr>
            <w:r>
              <w:rPr>
                <w:rFonts w:hint="eastAsia" w:ascii="黑体"/>
                <w:sz w:val="24"/>
                <w:lang w:eastAsia="zh-CN"/>
              </w:rPr>
              <w:t>姓名</w:t>
            </w:r>
          </w:p>
        </w:tc>
        <w:tc>
          <w:tcPr>
            <w:tcW w:w="3341" w:type="dxa"/>
            <w:vAlign w:val="center"/>
          </w:tcPr>
          <w:p>
            <w:pPr>
              <w:pStyle w:val="4"/>
              <w:spacing w:before="5"/>
              <w:jc w:val="center"/>
              <w:rPr>
                <w:rFonts w:hint="eastAsia" w:ascii="黑体" w:eastAsia="仿宋_GB2312"/>
                <w:sz w:val="29"/>
                <w:vertAlign w:val="baseline"/>
                <w:lang w:eastAsia="zh-CN"/>
              </w:rPr>
            </w:pPr>
            <w:r>
              <w:rPr>
                <w:rFonts w:hint="eastAsia" w:ascii="黑体"/>
                <w:sz w:val="29"/>
                <w:vertAlign w:val="baseline"/>
                <w:lang w:eastAsia="zh-CN"/>
              </w:rPr>
              <w:t>职称</w:t>
            </w:r>
            <w:r>
              <w:rPr>
                <w:rFonts w:hint="eastAsia" w:ascii="黑体"/>
                <w:sz w:val="29"/>
                <w:vertAlign w:val="baseline"/>
                <w:lang w:val="en-US" w:eastAsia="zh-CN"/>
              </w:rPr>
              <w:t>/职务</w:t>
            </w:r>
          </w:p>
        </w:tc>
        <w:tc>
          <w:tcPr>
            <w:tcW w:w="2447" w:type="dxa"/>
            <w:vAlign w:val="center"/>
          </w:tcPr>
          <w:p>
            <w:pPr>
              <w:pStyle w:val="4"/>
              <w:spacing w:before="5"/>
              <w:jc w:val="center"/>
              <w:rPr>
                <w:rFonts w:hint="eastAsia" w:ascii="黑体" w:eastAsia="仿宋_GB2312"/>
                <w:sz w:val="29"/>
                <w:vertAlign w:val="baseline"/>
                <w:lang w:eastAsia="zh-CN"/>
              </w:rPr>
            </w:pPr>
            <w:r>
              <w:rPr>
                <w:rFonts w:hint="eastAsia" w:ascii="黑体"/>
                <w:sz w:val="29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08" w:type="dxa"/>
            <w:vMerge w:val="continue"/>
            <w:vAlign w:val="top"/>
          </w:tcPr>
          <w:p>
            <w:pPr>
              <w:pStyle w:val="21"/>
              <w:spacing w:before="6"/>
              <w:rPr>
                <w:rFonts w:hint="eastAsia" w:ascii="黑体"/>
                <w:sz w:val="24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1"/>
              <w:spacing w:before="6"/>
              <w:ind w:left="0" w:leftChars="0" w:right="0" w:rightChars="0"/>
              <w:jc w:val="center"/>
              <w:rPr>
                <w:rFonts w:ascii="黑体"/>
                <w:sz w:val="29"/>
                <w:vertAlign w:val="baseline"/>
              </w:rPr>
            </w:pPr>
          </w:p>
        </w:tc>
        <w:tc>
          <w:tcPr>
            <w:tcW w:w="3341" w:type="dxa"/>
            <w:vAlign w:val="center"/>
          </w:tcPr>
          <w:p>
            <w:pPr>
              <w:pStyle w:val="4"/>
              <w:spacing w:before="5"/>
              <w:jc w:val="center"/>
              <w:rPr>
                <w:rFonts w:ascii="黑体"/>
                <w:sz w:val="29"/>
                <w:vertAlign w:val="baseline"/>
              </w:rPr>
            </w:pPr>
          </w:p>
        </w:tc>
        <w:tc>
          <w:tcPr>
            <w:tcW w:w="2447" w:type="dxa"/>
            <w:vAlign w:val="center"/>
          </w:tcPr>
          <w:p>
            <w:pPr>
              <w:pStyle w:val="4"/>
              <w:spacing w:before="5"/>
              <w:jc w:val="center"/>
              <w:rPr>
                <w:rFonts w:ascii="黑体"/>
                <w:sz w:val="29"/>
                <w:vertAlign w:val="baseline"/>
              </w:rPr>
            </w:pPr>
          </w:p>
        </w:tc>
      </w:tr>
    </w:tbl>
    <w:p>
      <w:pPr>
        <w:widowControl/>
        <w:spacing w:line="320" w:lineRule="exact"/>
        <w:ind w:left="723" w:hanging="723" w:hangingChars="300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备注：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1.“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校企共同开发制订人才培养方案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”指</w:t>
      </w: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体现课程内容与</w:t>
      </w:r>
      <w:r>
        <w:rPr>
          <w:rFonts w:ascii="仿宋_GB2312" w:hAnsi="仿宋" w:eastAsia="仿宋_GB2312" w:cs="宋体"/>
          <w:color w:val="000000"/>
          <w:kern w:val="0"/>
          <w:szCs w:val="21"/>
        </w:rPr>
        <w:t>职业标准</w:t>
      </w: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对</w:t>
      </w:r>
      <w:r>
        <w:rPr>
          <w:rFonts w:ascii="仿宋_GB2312" w:hAnsi="仿宋" w:eastAsia="仿宋_GB2312" w:cs="宋体"/>
          <w:color w:val="000000"/>
          <w:kern w:val="0"/>
          <w:szCs w:val="21"/>
        </w:rPr>
        <w:t>接</w:t>
      </w: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、教学过程与生产过程对接、毕业证书与职业资格证书对接的人才培养方案。</w:t>
      </w:r>
    </w:p>
    <w:p>
      <w:pPr>
        <w:spacing w:after="0"/>
        <w:ind w:firstLine="720" w:firstLineChars="300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2.“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企业兼职教师年课时总量”指企业兼职教师当年为学生授课课时总量。</w:t>
      </w:r>
    </w:p>
    <w:p>
      <w:pPr>
        <w:spacing w:after="0"/>
        <w:ind w:left="719" w:leftChars="327" w:firstLine="0" w:firstLineChars="0"/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sectPr>
          <w:pgSz w:w="11910" w:h="16850"/>
          <w:pgMar w:top="1600" w:right="1040" w:bottom="1820" w:left="1300" w:header="0" w:footer="1555" w:gutter="0"/>
          <w:pgNumType w:fmt="numberInDash"/>
          <w:cols w:space="720" w:num="1"/>
        </w:sect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3.“校内实践教学设备投入”企业为学校提供的实践教学设备（设备在学校、产权属企业，学校有使用权）的总资产值，按企业采购原值计算。</w:t>
      </w:r>
    </w:p>
    <w:p>
      <w:pPr>
        <w:pStyle w:val="4"/>
        <w:numPr>
          <w:ilvl w:val="0"/>
          <w:numId w:val="2"/>
        </w:numPr>
        <w:spacing w:before="160" w:after="30"/>
        <w:ind w:left="23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运行</w:t>
      </w:r>
      <w:r>
        <w:rPr>
          <w:rFonts w:hint="eastAsia" w:ascii="黑体" w:eastAsia="黑体"/>
          <w:lang w:val="en-US" w:eastAsia="zh-CN"/>
        </w:rPr>
        <w:t>模式</w:t>
      </w:r>
    </w:p>
    <w:p>
      <w:pPr>
        <w:numPr>
          <w:ilvl w:val="0"/>
          <w:numId w:val="0"/>
        </w:numPr>
        <w:spacing w:after="0"/>
        <w:ind w:right="0" w:rightChars="0"/>
        <w:rPr>
          <w:rFonts w:hint="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210" w:firstLineChars="100"/>
        <w:jc w:val="left"/>
        <w:textAlignment w:val="auto"/>
        <w:outlineLvl w:val="9"/>
        <w:rPr>
          <w:rFonts w:hint="eastAsia"/>
          <w:sz w:val="21"/>
          <w:lang w:eastAsia="zh-CN"/>
        </w:rPr>
        <w:sectPr>
          <w:footerReference r:id="rId6" w:type="default"/>
          <w:pgSz w:w="11910" w:h="16850"/>
          <w:pgMar w:top="1600" w:right="1040" w:bottom="1740" w:left="1300" w:header="0" w:footer="1555" w:gutter="0"/>
          <w:pgNumType w:fmt="numberInDash"/>
          <w:cols w:space="720" w:num="1"/>
        </w:sectPr>
      </w:pPr>
      <w:r>
        <w:rPr>
          <w:rFonts w:hint="eastAsia"/>
          <w:sz w:val="21"/>
          <w:lang w:eastAsia="zh-CN"/>
        </w:rPr>
        <w:t>（组织机构、管理制度、运行模式、保障措施等，限 1000 字以内）</w:t>
      </w:r>
      <w:r>
        <w:rPr>
          <w:rFonts w:hint="eastAsia"/>
          <w:sz w:val="21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1431290</wp:posOffset>
                </wp:positionV>
                <wp:extent cx="5905500" cy="7855585"/>
                <wp:effectExtent l="1270" t="1270" r="17780" b="1079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7855585"/>
                          <a:chOff x="1419" y="2451"/>
                          <a:chExt cx="9300" cy="12175"/>
                        </a:xfrm>
                        <a:effectLst/>
                      </wpg:grpSpPr>
                      <wps:wsp>
                        <wps:cNvPr id="45" name="直线 7"/>
                        <wps:cNvCnPr/>
                        <wps:spPr>
                          <a:xfrm>
                            <a:off x="1428" y="2456"/>
                            <a:ext cx="928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6" name="直线 8"/>
                        <wps:cNvCnPr/>
                        <wps:spPr>
                          <a:xfrm>
                            <a:off x="1424" y="2451"/>
                            <a:ext cx="0" cy="1217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7" name="直线 9"/>
                        <wps:cNvCnPr/>
                        <wps:spPr>
                          <a:xfrm>
                            <a:off x="1428" y="14621"/>
                            <a:ext cx="928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8" name="直线 10"/>
                        <wps:cNvCnPr/>
                        <wps:spPr>
                          <a:xfrm>
                            <a:off x="10713" y="2451"/>
                            <a:ext cx="0" cy="1217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9pt;margin-top:112.7pt;height:618.55pt;width:465pt;mso-position-horizontal-relative:page;mso-position-vertical-relative:page;z-index:-251655168;mso-width-relative:page;mso-height-relative:page;" coordorigin="1419,2451" coordsize="9300,12175" o:gfxdata="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EKDX1naAAAADQEAAA8AAAAAAAAAAQAgAAAAIgAAAGRycy9kb3ducmV2LnhtbFBL&#10;AQIUABQAAAAIAIdO4kAglm0/2AIAAGELAAAOAAAAAAAAAAEAIAAAACkBAABkcnMvZTJvRG9jLnht&#10;bFBLBQYAAAAABgAGAFkBAABzBgAAAAA=&#10;">
                <o:lock v:ext="edit" aspectratio="f"/>
                <v:line id="直线 7" o:spid="_x0000_s1026" o:spt="20" style="position:absolute;left:1428;top:2456;height:0;width:9280;" filled="f" stroked="t" coordsize="21600,21600" o:gfxdata="UEsDBAoAAAAAAIdO4kAAAAAAAAAAAAAAAAAEAAAAZHJzL1BLAwQUAAAACACHTuJAXHwBkr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8AZ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" o:spid="_x0000_s1026" o:spt="20" style="position:absolute;left:1424;top:2451;height:12175;width:0;" filled="f" stroked="t" coordsize="21600,21600" o:gfxdata="UEsDBAoAAAAAAIdO4kAAAAAAAAAAAAAAAAAEAAAAZHJzL1BLAwQUAAAACACHTuJArK6f5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p/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1428;top:14621;height:0;width:9280;" filled="f" stroked="t" coordsize="21600,21600" o:gfxdata="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0sB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10" o:spid="_x0000_s1026" o:spt="20" style="position:absolute;left:10713;top:2451;height:12175;width:0;" filled="f" stroked="t" coordsize="21600,21600" o:gfxdata="UEsDBAoAAAAAAIdO4kAAAAAAAAAAAAAAAAAEAAAAZHJzL1BLAwQUAAAACACHTuJAsn2uDL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fa4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4"/>
        <w:spacing w:before="1"/>
        <w:rPr>
          <w:rFonts w:hint="eastAsia" w:ascii="黑体" w:eastAsia="黑体"/>
        </w:rPr>
      </w:pPr>
      <w:r>
        <w:rPr>
          <w:rFonts w:hint="eastAsia" w:ascii="黑体" w:eastAsia="黑体"/>
        </w:rPr>
        <w:t>四、主要建设</w:t>
      </w:r>
      <w:r>
        <w:rPr>
          <w:rFonts w:hint="eastAsia" w:ascii="黑体" w:eastAsia="黑体"/>
          <w:color w:val="17375E" w:themeColor="text2" w:themeShade="BF"/>
          <w:u w:val="none"/>
        </w:rPr>
        <w:t>核心价值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内容、成果与特色</w:t>
      </w:r>
    </w:p>
    <w:p>
      <w:pPr>
        <w:spacing w:before="96"/>
        <w:ind w:left="334" w:right="0" w:firstLine="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1431290</wp:posOffset>
                </wp:positionV>
                <wp:extent cx="5905500" cy="7855585"/>
                <wp:effectExtent l="1270" t="1270" r="17780" b="1079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7855585"/>
                          <a:chOff x="1419" y="2451"/>
                          <a:chExt cx="9300" cy="12175"/>
                        </a:xfrm>
                        <a:effectLst/>
                      </wpg:grpSpPr>
                      <wps:wsp>
                        <wps:cNvPr id="20" name="直线 7"/>
                        <wps:cNvCnPr/>
                        <wps:spPr>
                          <a:xfrm>
                            <a:off x="1428" y="2456"/>
                            <a:ext cx="928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1" name="直线 8"/>
                        <wps:cNvCnPr/>
                        <wps:spPr>
                          <a:xfrm>
                            <a:off x="1424" y="2451"/>
                            <a:ext cx="0" cy="1217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" name="直线 9"/>
                        <wps:cNvCnPr/>
                        <wps:spPr>
                          <a:xfrm>
                            <a:off x="1428" y="14621"/>
                            <a:ext cx="928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线 10"/>
                        <wps:cNvCnPr/>
                        <wps:spPr>
                          <a:xfrm>
                            <a:off x="10713" y="2451"/>
                            <a:ext cx="0" cy="1217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9pt;margin-top:112.7pt;height:618.55pt;width:465pt;mso-position-horizontal-relative:page;mso-position-vertical-relative:page;z-index:-251657216;mso-width-relative:page;mso-height-relative:page;" coordorigin="1419,2451" coordsize="9300,12175" o:gfxdata="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QoNfWdoAAAANAQAADwAAAAAAAAABACAAAAAiAAAAZHJzL2Rvd25yZXYueG1sUEsBAhQAFAAA&#10;AAgAh07iQB4xmZXRAgAAYQsAAA4AAAAAAAAAAQAgAAAAKQEAAGRycy9lMm9Eb2MueG1sUEsFBgAA&#10;AAAGAAYAWQEAAGwGAAAAAA==&#10;">
                <o:lock v:ext="edit" aspectratio="f"/>
                <v:line id="直线 7" o:spid="_x0000_s1026" o:spt="20" style="position:absolute;left:1428;top:2456;height:0;width:9280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" o:spid="_x0000_s1026" o:spt="20" style="position:absolute;left:1424;top:2451;height:12175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1428;top:14621;height:0;width:9280;" filled="f" stroked="t" coordsize="21600,21600" o:gfxdata="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c9i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10" o:spid="_x0000_s1026" o:spt="20" style="position:absolute;left:10713;top:2451;height:12175;width:0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eastAsia="宋体"/>
          <w:lang w:eastAsia="zh-CN"/>
        </w:rPr>
        <w:sectPr>
          <w:pgSz w:w="11910" w:h="16850"/>
          <w:pgMar w:top="1600" w:right="1040" w:bottom="1740" w:left="1300" w:header="0" w:footer="1555" w:gutter="0"/>
          <w:pgNumType w:fmt="numberInDash"/>
          <w:cols w:space="720" w:num="1"/>
        </w:sectPr>
      </w:pPr>
      <w:r>
        <w:rPr>
          <w:rFonts w:hint="eastAsia"/>
          <w:sz w:val="21"/>
          <w:lang w:eastAsia="zh-CN"/>
        </w:rPr>
        <w:t>（</w:t>
      </w:r>
      <w:r>
        <w:rPr>
          <w:sz w:val="21"/>
        </w:rPr>
        <w:t>限 1000 字以内）</w:t>
      </w:r>
      <w:r>
        <w:rPr>
          <w:rFonts w:hint="eastAsia"/>
          <w:lang w:eastAsia="zh-CN"/>
        </w:rPr>
        <w:tab/>
      </w:r>
      <w:bookmarkStart w:id="0" w:name="_GoBack"/>
      <w:bookmarkEnd w:id="0"/>
    </w:p>
    <w:p>
      <w:pPr>
        <w:pStyle w:val="4"/>
        <w:spacing w:before="55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五、审核意见</w:t>
      </w:r>
    </w:p>
    <w:tbl>
      <w:tblPr>
        <w:tblStyle w:val="9"/>
        <w:tblW w:w="929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7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3" w:hRule="atLeast"/>
        </w:trPr>
        <w:tc>
          <w:tcPr>
            <w:tcW w:w="1596" w:type="dxa"/>
            <w:vAlign w:val="center"/>
          </w:tcPr>
          <w:p>
            <w:pPr>
              <w:pStyle w:val="21"/>
              <w:spacing w:before="198" w:line="280" w:lineRule="auto"/>
              <w:ind w:right="3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>学校意见</w:t>
            </w:r>
          </w:p>
        </w:tc>
        <w:tc>
          <w:tcPr>
            <w:tcW w:w="7694" w:type="dxa"/>
            <w:vAlign w:val="top"/>
          </w:tcPr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rPr>
                <w:rFonts w:ascii="黑体"/>
                <w:sz w:val="24"/>
              </w:rPr>
            </w:pPr>
          </w:p>
          <w:p>
            <w:pPr>
              <w:pStyle w:val="21"/>
              <w:spacing w:before="4"/>
              <w:rPr>
                <w:rFonts w:ascii="黑体"/>
                <w:sz w:val="33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385" w:right="1615" w:hanging="4038"/>
              <w:rPr>
                <w:sz w:val="24"/>
              </w:rPr>
            </w:pPr>
            <w:r>
              <w:rPr>
                <w:sz w:val="24"/>
              </w:rPr>
              <w:t>负责人（签字或盖章）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单位（盖章）</w:t>
            </w:r>
          </w:p>
          <w:p>
            <w:pPr>
              <w:pStyle w:val="21"/>
              <w:tabs>
                <w:tab w:val="left" w:pos="4308"/>
                <w:tab w:val="left" w:pos="5105"/>
                <w:tab w:val="left" w:pos="5826"/>
              </w:tabs>
              <w:spacing w:line="580" w:lineRule="atLeast"/>
              <w:ind w:left="4297" w:leftChars="1735" w:right="1615" w:hanging="550" w:hangingChars="2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line="580" w:lineRule="exact"/>
        <w:ind w:right="10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spacing w:line="580" w:lineRule="exact"/>
        <w:ind w:right="10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2098" w:right="1474" w:bottom="1701" w:left="1587" w:header="851" w:footer="992" w:gutter="0"/>
      <w:pgNumType w:fmt="numberInDash"/>
      <w:cols w:space="720" w:num="1"/>
      <w:rtlGutter w:val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180975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2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Zdap9UAAAAHAQAADwAAAAAAAAABACAAAAAiAAAAZHJzL2Rvd25y&#10;ZXYueG1sUEsBAhQAFAAAAAgAh07iQIpSbC86AgAAcQQAAA4AAAAAAAAAAQAgAAAAJ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3006725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6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0ZIajVAAAACAEAAA8AAAAAAAAAAQAgAAAAIgAAAGRycy9kb3ducmV2&#10;LnhtbFBLAQIUABQAAAAIAIdO4kDda8c0OAIAAH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-349885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5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oj34dYAAAAIAQAADwAAAAAAAAABACAAAAAiAAAAZHJzL2Rvd25y&#10;ZXYueG1sUEsBAhQAFAAAAAgAh07iQIoeg945AgAAcQ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4FA75"/>
    <w:multiLevelType w:val="singleLevel"/>
    <w:tmpl w:val="5C04FA75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C0504DB"/>
    <w:multiLevelType w:val="singleLevel"/>
    <w:tmpl w:val="5C0504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ZTI0YzY2OTk3OGQ2NjAwNjQwZWQ1ZGIwYzM0ZGYifQ=="/>
  </w:docVars>
  <w:rsids>
    <w:rsidRoot w:val="00000000"/>
    <w:rsid w:val="00DC19B1"/>
    <w:rsid w:val="014049A5"/>
    <w:rsid w:val="02280AA0"/>
    <w:rsid w:val="051B22A5"/>
    <w:rsid w:val="05D40115"/>
    <w:rsid w:val="06155656"/>
    <w:rsid w:val="079C2DB2"/>
    <w:rsid w:val="0C181937"/>
    <w:rsid w:val="0CA81B83"/>
    <w:rsid w:val="0D1036D0"/>
    <w:rsid w:val="0D497F18"/>
    <w:rsid w:val="0D641942"/>
    <w:rsid w:val="0D81778B"/>
    <w:rsid w:val="13787AE3"/>
    <w:rsid w:val="14040031"/>
    <w:rsid w:val="144E5785"/>
    <w:rsid w:val="15793840"/>
    <w:rsid w:val="17FE5DAF"/>
    <w:rsid w:val="1838637A"/>
    <w:rsid w:val="1951166E"/>
    <w:rsid w:val="19F975A2"/>
    <w:rsid w:val="1BFF6879"/>
    <w:rsid w:val="1FAF1E96"/>
    <w:rsid w:val="202824C2"/>
    <w:rsid w:val="22DD02DD"/>
    <w:rsid w:val="27AF547D"/>
    <w:rsid w:val="28015159"/>
    <w:rsid w:val="2911720D"/>
    <w:rsid w:val="29AC571B"/>
    <w:rsid w:val="2B3459AF"/>
    <w:rsid w:val="2D0E5AA2"/>
    <w:rsid w:val="30197055"/>
    <w:rsid w:val="31B33DB7"/>
    <w:rsid w:val="3233310F"/>
    <w:rsid w:val="330A5641"/>
    <w:rsid w:val="33383418"/>
    <w:rsid w:val="34D37CCE"/>
    <w:rsid w:val="3530039F"/>
    <w:rsid w:val="35A761BA"/>
    <w:rsid w:val="377019CD"/>
    <w:rsid w:val="37E54DD1"/>
    <w:rsid w:val="38740C30"/>
    <w:rsid w:val="38F737D9"/>
    <w:rsid w:val="394B1A07"/>
    <w:rsid w:val="3B492414"/>
    <w:rsid w:val="3C1A23BA"/>
    <w:rsid w:val="3D3F5867"/>
    <w:rsid w:val="3E83015A"/>
    <w:rsid w:val="3EA1005D"/>
    <w:rsid w:val="3EAE4ACB"/>
    <w:rsid w:val="3F0D4301"/>
    <w:rsid w:val="3F255FDB"/>
    <w:rsid w:val="40B6516F"/>
    <w:rsid w:val="43196561"/>
    <w:rsid w:val="43197572"/>
    <w:rsid w:val="43F81369"/>
    <w:rsid w:val="445714FA"/>
    <w:rsid w:val="4485738B"/>
    <w:rsid w:val="44D72D79"/>
    <w:rsid w:val="45B7020A"/>
    <w:rsid w:val="45E44702"/>
    <w:rsid w:val="46B96264"/>
    <w:rsid w:val="47465F6D"/>
    <w:rsid w:val="48081E32"/>
    <w:rsid w:val="4A5D7C35"/>
    <w:rsid w:val="50881DFE"/>
    <w:rsid w:val="52C55130"/>
    <w:rsid w:val="52FB388D"/>
    <w:rsid w:val="53F75768"/>
    <w:rsid w:val="557A6A75"/>
    <w:rsid w:val="56834363"/>
    <w:rsid w:val="5771755D"/>
    <w:rsid w:val="59144D9C"/>
    <w:rsid w:val="59B454A0"/>
    <w:rsid w:val="5B796B3D"/>
    <w:rsid w:val="5B7B48DE"/>
    <w:rsid w:val="5C8475EC"/>
    <w:rsid w:val="5DE75FCE"/>
    <w:rsid w:val="5F7B09BA"/>
    <w:rsid w:val="61C0179A"/>
    <w:rsid w:val="62E273E2"/>
    <w:rsid w:val="67074DDF"/>
    <w:rsid w:val="67FC7825"/>
    <w:rsid w:val="6955284D"/>
    <w:rsid w:val="6963135F"/>
    <w:rsid w:val="6EC42234"/>
    <w:rsid w:val="6F4F451E"/>
    <w:rsid w:val="71CA0C3F"/>
    <w:rsid w:val="749E0DF6"/>
    <w:rsid w:val="7553412A"/>
    <w:rsid w:val="757A06D4"/>
    <w:rsid w:val="75AF3D80"/>
    <w:rsid w:val="7A1539EA"/>
    <w:rsid w:val="7A2520D5"/>
    <w:rsid w:val="7C212201"/>
    <w:rsid w:val="7E820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ind w:left="210" w:leftChars="100" w:rightChars="100"/>
      <w:outlineLvl w:val="1"/>
    </w:pPr>
    <w:rPr>
      <w:rFonts w:ascii="Cambria" w:hAnsi="Cambria" w:eastAsia="黑体"/>
      <w:bCs/>
      <w:sz w:val="24"/>
      <w:szCs w:val="32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 w:line="240" w:lineRule="auto"/>
      <w:ind w:left="0" w:right="0"/>
      <w:jc w:val="left"/>
    </w:pPr>
    <w:rPr>
      <w:rFonts w:ascii="微软雅黑" w:hAnsi="微软雅黑" w:eastAsia="微软雅黑" w:cs="微软雅黑"/>
      <w:b/>
      <w:color w:val="auto"/>
      <w:kern w:val="0"/>
      <w:sz w:val="27"/>
      <w:szCs w:val="27"/>
      <w:shd w:val="clear" w:fill="auto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sz w:val="18"/>
      <w:szCs w:val="18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Acronym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none"/>
    </w:rPr>
  </w:style>
  <w:style w:type="character" w:styleId="17">
    <w:name w:val="HTML Code"/>
    <w:basedOn w:val="11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8">
    <w:name w:val="HTML Cite"/>
    <w:basedOn w:val="11"/>
    <w:qFormat/>
    <w:uiPriority w:val="0"/>
  </w:style>
  <w:style w:type="table" w:customStyle="1" w:styleId="1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List Paragraph"/>
    <w:basedOn w:val="1"/>
    <w:qFormat/>
    <w:uiPriority w:val="1"/>
    <w:pPr>
      <w:spacing w:before="171"/>
      <w:ind w:left="1353" w:hanging="48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767</Words>
  <Characters>801</Characters>
  <TotalTime>14</TotalTime>
  <ScaleCrop>false</ScaleCrop>
  <LinksUpToDate>false</LinksUpToDate>
  <CharactersWithSpaces>1224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2018-11-19T01:30:00Z</dcterms:created>
  <dc:creator>AutoBVT</dc:creator>
  <cp:lastModifiedBy>G604</cp:lastModifiedBy>
  <cp:lastPrinted>2022-12-05T08:07:38Z</cp:lastPrinted>
  <dcterms:modified xsi:type="dcterms:W3CDTF">2022-12-05T08:17:39Z</dcterms:modified>
  <dc:title>苏教[2000]号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68342A6674CC4A37AAD898C7D5903D93</vt:lpwstr>
  </property>
</Properties>
</file>