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：</w:t>
      </w:r>
    </w:p>
    <w:tbl>
      <w:tblPr>
        <w:tblStyle w:val="4"/>
        <w:tblW w:w="95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43"/>
        <w:gridCol w:w="1002"/>
        <w:gridCol w:w="1322"/>
        <w:gridCol w:w="4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5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</w:rPr>
              <w:t>20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  <w:lang w:val="en-US" w:eastAsia="zh-CN"/>
              </w:rPr>
              <w:t>24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28"/>
              </w:rPr>
              <w:t>届优秀毕业生名单汇总表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江丽芳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21463310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室内艺术设计3班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吴静雯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21463330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室内艺术设计3班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李雅红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21463210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室内艺术设计2班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卓馨欣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21463226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室内艺术设计2班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黄婉怡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21203112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游戏艺术设计（策划方向）1班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江文彬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21203114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游戏艺术设计（UI方向）1班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何芷怡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21223340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数字媒体技术3班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何钰祺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21443111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电子竞技运动与管理（直播方向）1班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巫伟林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21223326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数字媒体技术3班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陈梦玲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21223104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数字媒体技术1班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马鑫钰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21223219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数字媒体技术2班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林桢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21223216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数字媒体技术2班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陈锋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21223103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数字媒体技术1班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薛静莹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21113123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产品艺术设计1班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刘闽威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21433126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虚拟现实技术应用1班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杨洋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21433142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虚拟现实技术应用1班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郭峰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21433113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虚拟现实技术应用1班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吴丽钦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21253126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动漫制作技术1班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杨佳烨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21253129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动漫制作技术1班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陈欣铭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21253209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动漫制作技术2班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石鹏辉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21253316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动漫制作技术3班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吴适欣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21253320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动漫制作技术3班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胡鑫楷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2019142104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2019（五年专）数字媒体技术1班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潘嘉仪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2019222103</w:t>
            </w:r>
          </w:p>
        </w:tc>
        <w:tc>
          <w:tcPr>
            <w:tcW w:w="4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2019（五年专）数字展示技术1班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邓文杰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2019222131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2019（五年专）数字展示技术1班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游戏产业学院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林琪璐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2019252333</w:t>
            </w:r>
          </w:p>
        </w:tc>
        <w:tc>
          <w:tcPr>
            <w:tcW w:w="4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2019（五年专）动漫制作技术3班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NWQxYTA0ZTUwNDYxM2ZkN2IwZjhkNTE1MzRjZTYifQ=="/>
  </w:docVars>
  <w:rsids>
    <w:rsidRoot w:val="00000000"/>
    <w:rsid w:val="06B316E8"/>
    <w:rsid w:val="0EC75731"/>
    <w:rsid w:val="1A3D1A96"/>
    <w:rsid w:val="2049366F"/>
    <w:rsid w:val="26A531C3"/>
    <w:rsid w:val="27516871"/>
    <w:rsid w:val="40C07460"/>
    <w:rsid w:val="46034DDA"/>
    <w:rsid w:val="474A34DB"/>
    <w:rsid w:val="511462F3"/>
    <w:rsid w:val="5F950516"/>
    <w:rsid w:val="7104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815</Characters>
  <Lines>0</Lines>
  <Paragraphs>0</Paragraphs>
  <TotalTime>2</TotalTime>
  <ScaleCrop>false</ScaleCrop>
  <LinksUpToDate>false</LinksUpToDate>
  <CharactersWithSpaces>815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2023-06-05T11:33:00Z</dcterms:created>
  <dc:creator>Zzz17</dc:creator>
  <cp:lastModifiedBy>旧事酒浓</cp:lastModifiedBy>
  <dcterms:modified xsi:type="dcterms:W3CDTF">2024-05-27T06:37:25Z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5BBDE820F8404943837234D6EF7D9FBC_12</vt:lpwstr>
  </property>
</Properties>
</file>