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ascii="仿宋_GB2312" w:hAnsi="宋体" w:eastAsia="仿宋_GB2312"/>
          <w:b/>
          <w:sz w:val="32"/>
          <w:szCs w:val="32"/>
        </w:rPr>
        <w:t>：</w:t>
      </w:r>
    </w:p>
    <w:tbl>
      <w:tblPr>
        <w:tblStyle w:val="6"/>
        <w:tblW w:w="94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427"/>
        <w:gridCol w:w="970"/>
        <w:gridCol w:w="1195"/>
        <w:gridCol w:w="4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49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28"/>
              </w:rPr>
              <w:t>20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28"/>
                <w:lang w:val="en-US" w:eastAsia="zh-CN"/>
              </w:rPr>
              <w:t>24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28"/>
              </w:rPr>
              <w:t>届优秀毕业生名单汇总表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专业班级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戴振豪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21403109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移动互联应用技术1班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陈容榕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21403105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移动互联应用技术1班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肖玲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21173339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大数据技术3班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陈由钊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21173305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大数据技术3班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罗雅欣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21173224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大数据技术2班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姚昱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21173236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大数据技术2班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欧阳凌宇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21173119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大数据技术1班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罗泽斌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21503223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人工智能技术应用2班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胡敬元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21503111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人工智能技术应用1班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陈哲弘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21503204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人工智能技术应用2班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谢晓宇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21163134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信息安全技术应用1班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陈宏鑫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21163107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信息安全技术应用1班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连良伟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21483118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工业机器人技术1班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卢钰钒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21423223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吴俊凯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21013143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软件技术（Web前端开发方向）1班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林伟彬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21013225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软件技术（Web前端开发方向）2班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朱伟杰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21013257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软件技术（Web前端开发方向）2班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陈葭旻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21013304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软件技术（Web前端开发方向）1班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黄雅玲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21013215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软件技术（软件测试技术方向）1班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赖婷婷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21013218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软件技术（软件测试技术方向）1班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苏秋婷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21013235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软件技术（Web前端开发方向）2班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林海涛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21013524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软件技术（Web前端开发方向）3班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查乐程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21013501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软件技术（Web前端开发方向）3班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林锋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21013624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软件技术（Web前端开发方向）4班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李育萍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21013621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软件技术（Web前端开发方向）4班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谢宏锦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21013847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软件技术（Java程序设计方向）2班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李鸿威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21013722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软件技术（软件测试技术方向）2班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何燕婷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21023815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软件技术（Web前端开发方向）4班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薛艺芳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21013149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软件技术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吴哲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21013145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软件技术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翁炳顺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21173127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大数据技术1班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容艺影视产业学院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阳　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21453143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2021级动漫设计1班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容艺影视产业学院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王晓琴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21453137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2021级动漫设计1班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容艺影视产业学院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黄佳铃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21453115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2021级动漫设计1班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容艺影视产业学院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吴文军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21453242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2021级动漫设计2班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容艺影视产业学院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陈钰晴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21453308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2021级动漫设计3班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容艺影视产业学院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林倩倩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21453422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2021级动漫设计4班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容艺影视产业学院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张爱曦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21493147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2021级数字媒体艺术设计1班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容艺影视产业学院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叶鑫华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21493242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2021级数字媒体艺术设计2班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容艺影视产业学院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欧阳雨仙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21493128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2021级数字媒体艺术设计1班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容艺影视产业学院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庄潇涵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21493255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2021级数字媒体艺术设计2班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容艺影视产业学院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蒋慧妍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21493113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2021级数字媒体艺术设计1班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容艺影视产业学院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陈雅堡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21153105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2021级视觉传达设计1班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容艺影视产业学院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郑雅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20153352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2021级视觉传达设计3班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容艺影视产业学院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向燕婷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21153144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2021级视觉传达设计1班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容艺影视产业学院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廖艺龙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21153319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2021级视觉传达设计3班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容艺影视产业学院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苏锦杨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21153134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2021级视觉传达设计1班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容艺影视产业学院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何深华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21523213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2021级运动训练2班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容艺影视产业学院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林雅婷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21523220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2021级运动训练2班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容艺影视产业学院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赖熠桢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21493114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容艺影视产业学院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梁雅欣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21523111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运动训练1班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容艺影视产业学院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黄钰湖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21453216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动漫设计2班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容艺影视产业学院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林倩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21153124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视觉传达设计1班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数字金融产业学院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付洪丽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21393110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现代物流管理1班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数字金融产业学院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林文凤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2019392103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2019（五年专）现代物流管理1班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数字金融产业学院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缪正林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2019392135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2019（五年专）现代物流管理1班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数字金融产业学院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陈鹏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21263105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金融服务与管理1班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数字金融产业学院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邱梅艳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21263238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金融服务与管理2班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数字金融产业学院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沈育双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21263240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金融服务与管理2班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数字金融产业学院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江文欣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21183209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金融科技应用2班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数字金融产业学院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郭玉婷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21393115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现代物流管理1班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数字金融产业学院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曹康雄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19110002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大数据与会计4班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数字金融产业学院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兰金梅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21323315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大数据与会计3班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数字金融产业学院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吴钰旻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21323344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大数据与会计3班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数字金融产业学院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陈栋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21323304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大数据与会计3班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数字金融产业学院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阙之丁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31323232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大数据与会计2班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数字金融产业学院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陈玉佳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21323108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大数据与会计1班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数字金融产业学院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黄茹平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21323216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大数据与会计2班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现代通信产业学院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张哲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21193139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智能互联网络技术1班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现代通信产业学院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曹毅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21193102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2021级智能互联网络技术1班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江丽芳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21463310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室内艺术设计3班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吴静雯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21463330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室内艺术设计3班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李雅红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21463210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室内艺术设计2班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卓馨欣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21463226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室内艺术设计2班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黄婉怡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21203112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游戏艺术设计（策划方向）1班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江文彬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21203114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游戏艺术设计（UI方向）1班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何芷怡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21223340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数字媒体技术3班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何钰祺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21443111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电子竞技运动与管理（直播方向）1班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巫伟林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21223326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数字媒体技术3班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陈梦玲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21223104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数字媒体技术1班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马鑫钰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21223219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数字媒体技术2班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林桢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21223216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数字媒体技术2班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陈锋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21223103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数字媒体技术1班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胡鑫楷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2019142104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2019（五年专）数字媒体技术1班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潘嘉仪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2019222103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2019（五年专）数字展示技术1班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邓文杰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2019222131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2019（五年专）数字展示技术1班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林琪璐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2019252333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2019（五年专）动漫制作技术3班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薛静莹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21113123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产品艺术设计1班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刘闽威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21433126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虚拟现实技术应用1班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杨洋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21433142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虚拟现实技术应用1班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郭峰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21433113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虚拟现实技术应用1班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吴丽钦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21253126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动漫制作技术1班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杨佳烨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21253129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动漫制作技术1班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陈欣铭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21253209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动漫制作技术2班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石鹏辉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21253316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动漫制作技术3班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吴适欣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21253320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动漫制作技术3班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游戏产业学院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林昀姿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21253219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智能建造产业学院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范诗榆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21273110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建设工程管理1班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智能建造产业学院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游晓林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21273134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建设工程管理1班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智能建造产业学院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黄金航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21273208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建设工程管理2班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智能建造产业学院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罗孝灯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21273223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建设工程管理2班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智能建造产业学院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曾泽鑫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21233202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建筑室内设计2班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智能建造产业学院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王嘉怡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21233320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建筑室内设计3班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智能建造产业学院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梁智轩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21233409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建筑室内设计4班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智能建造产业学院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陈蓥蓥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21333108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工程造价专业1班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智能建造产业学院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陈霖霖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21333106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工程造价专业1班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智能建造产业学院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林志超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21333124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工程造价专业1班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智能建造产业学院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兰金凤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21333215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工程造价专业2班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智能建造产业学院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林嘉仪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21333221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工程造价专业2班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智能建造产业学院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庄境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21333244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工程造价专业2班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智能建造产业学院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郑珊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21333340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工程造价专业3班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智能建造产业学院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刘思睿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21333318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工程造价专业3班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智能建造产业学院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黄凯莉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2019232225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建筑室内设计（五年专）2班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智能建造产业学院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蒋雨希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2019232119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建筑室内设计（五年专）1班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智能建造产业学院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王锶焱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21233224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建筑室内设计2班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职业培训处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周怀志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21173504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大数据技术5班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职业培训处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官薛宇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21193112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大数据技术5班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职业培训处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翁一凡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21333634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工程造价6班</w:t>
            </w: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500" w:lineRule="exact"/>
        <w:rPr>
          <w:rFonts w:hint="eastAsia" w:ascii="黑体" w:eastAsia="黑体"/>
          <w:spacing w:val="-6"/>
          <w:sz w:val="32"/>
          <w:szCs w:val="22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GYxYWU5NzAwNTJkODg5ZTEyMzk5NjUwNTExMTUifQ=="/>
  </w:docVars>
  <w:rsids>
    <w:rsidRoot w:val="00000000"/>
    <w:rsid w:val="64FA042B"/>
    <w:rsid w:val="78E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2535</Words>
  <Characters>3607</Characters>
  <Lines>0</Lines>
  <Paragraphs>0</Paragraphs>
  <TotalTime>0</TotalTime>
  <ScaleCrop>false</ScaleCrop>
  <LinksUpToDate>false</LinksUpToDate>
  <CharactersWithSpaces>3624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2024-05-30T07:45:00Z</dcterms:created>
  <dc:creator>Administrator</dc:creator>
  <cp:lastModifiedBy>焦点</cp:lastModifiedBy>
  <dcterms:modified xsi:type="dcterms:W3CDTF">2024-06-12T08:40:05Z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8AA9D3A115344E238DFFD581CC881102_12</vt:lpwstr>
  </property>
</Properties>
</file>