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jc w:val="center"/>
        <w:rPr>
          <w:rFonts w:hint="eastAsia"/>
          <w:b/>
          <w:bCs/>
          <w:color w:val="000000" w:themeColor="text1"/>
          <w:sz w:val="44"/>
          <w:szCs w:val="44"/>
          <w14:textFill>
            <w14:solidFill>
              <w14:schemeClr w14:val="tx1"/>
            </w14:solidFill>
          </w14:textFill>
        </w:rPr>
      </w:pPr>
      <w:bookmarkStart w:id="0" w:name="_Hlk64631268"/>
      <w:r>
        <w:rPr>
          <w:rFonts w:hint="eastAsia"/>
          <w:b/>
          <w:bCs/>
          <w:color w:val="000000" w:themeColor="text1"/>
          <w:sz w:val="44"/>
          <w:szCs w:val="44"/>
          <w:lang w:eastAsia="zh-CN"/>
          <w14:textFill>
            <w14:solidFill>
              <w14:schemeClr w14:val="tx1"/>
            </w14:solidFill>
          </w14:textFill>
        </w:rPr>
        <w:t>智能产业学院</w:t>
      </w:r>
      <w:r>
        <w:rPr>
          <w:rFonts w:hint="eastAsia"/>
          <w:b/>
          <w:bCs/>
          <w:color w:val="000000" w:themeColor="text1"/>
          <w:sz w:val="44"/>
          <w:szCs w:val="44"/>
          <w14:textFill>
            <w14:solidFill>
              <w14:schemeClr w14:val="tx1"/>
            </w14:solidFill>
          </w14:textFill>
        </w:rPr>
        <w:t>“十四五”发展规划</w:t>
      </w:r>
      <w:bookmarkEnd w:id="0"/>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（2021—2025年）</w:t>
      </w:r>
    </w:p>
    <w:p>
      <w:pPr>
        <w:rPr>
          <w:rFonts w:hint="eastAsia" w:ascii="黑体" w:hAnsi="黑体" w:eastAsia="黑体"/>
          <w:color w:val="000000" w:themeColor="text1"/>
          <w:sz w:val="32"/>
          <w:szCs w:val="32"/>
          <w14:textFill>
            <w14:solidFill>
              <w14:schemeClr w14:val="tx1"/>
            </w14:solidFill>
          </w14:textFill>
        </w:rPr>
      </w:pPr>
    </w:p>
    <w:p>
      <w:pPr>
        <w:rPr>
          <w:rFonts w:hint="eastAsia" w:ascii="黑体" w:hAnsi="宋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hint="eastAsia" w:ascii="黑体" w:hAnsi="黑体" w:eastAsia="黑体"/>
          <w:color w:val="000000" w:themeColor="text1"/>
          <w:sz w:val="32"/>
          <w:szCs w:val="32"/>
          <w:lang w:val="en-US" w:eastAsia="zh-CN"/>
          <w14:textFill>
            <w14:solidFill>
              <w14:schemeClr w14:val="tx1"/>
            </w14:solidFill>
          </w14:textFill>
        </w:rPr>
        <w:t>发展回顾</w:t>
      </w:r>
    </w:p>
    <w:p>
      <w:pPr>
        <w:spacing w:line="560" w:lineRule="exact"/>
        <w:ind w:firstLine="636" w:firstLineChars="198"/>
        <w:rPr>
          <w:rFonts w:hint="default"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1.1</w:t>
      </w:r>
      <w:r>
        <w:rPr>
          <w:rFonts w:hint="eastAsia" w:ascii="仿宋_GB2312" w:hAnsi="宋体" w:eastAsia="仿宋_GB2312"/>
          <w:b/>
          <w:bCs/>
          <w:color w:val="000000" w:themeColor="text1"/>
          <w:sz w:val="32"/>
          <w:szCs w:val="32"/>
          <w:lang w:val="en-US" w:eastAsia="zh-CN"/>
          <w14:textFill>
            <w14:solidFill>
              <w14:schemeClr w14:val="tx1"/>
            </w14:solidFill>
          </w14:textFill>
        </w:rPr>
        <w:t>发展成效</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智能产业学院</w:t>
      </w:r>
      <w:r>
        <w:rPr>
          <w:rFonts w:hint="eastAsia" w:ascii="仿宋_GB2312" w:eastAsia="仿宋_GB2312"/>
          <w:color w:val="000000" w:themeColor="text1"/>
          <w:sz w:val="32"/>
          <w:szCs w:val="32"/>
          <w14:textFill>
            <w14:solidFill>
              <w14:schemeClr w14:val="tx1"/>
            </w14:solidFill>
          </w14:textFill>
        </w:rPr>
        <w:t>是</w:t>
      </w:r>
      <w:r>
        <w:rPr>
          <w:rFonts w:hint="eastAsia" w:ascii="仿宋_GB2312" w:eastAsia="仿宋_GB2312"/>
          <w:color w:val="000000" w:themeColor="text1"/>
          <w:sz w:val="32"/>
          <w:szCs w:val="32"/>
          <w:lang w:val="en-US" w:eastAsia="zh-CN"/>
          <w14:textFill>
            <w14:solidFill>
              <w14:schemeClr w14:val="tx1"/>
            </w14:solidFill>
          </w14:textFill>
        </w:rPr>
        <w:t>福州软件职业技术学院</w:t>
      </w:r>
      <w:r>
        <w:rPr>
          <w:rFonts w:hint="eastAsia" w:ascii="仿宋_GB2312" w:eastAsia="仿宋_GB2312"/>
          <w:color w:val="000000" w:themeColor="text1"/>
          <w:sz w:val="32"/>
          <w:szCs w:val="32"/>
          <w14:textFill>
            <w14:solidFill>
              <w14:schemeClr w14:val="tx1"/>
            </w14:solidFill>
          </w14:textFill>
        </w:rPr>
        <w:t>二级学院，</w:t>
      </w:r>
      <w:r>
        <w:rPr>
          <w:rFonts w:hint="eastAsia" w:ascii="仿宋_GB2312" w:eastAsia="仿宋_GB2312"/>
          <w:color w:val="000000" w:themeColor="text1"/>
          <w:sz w:val="32"/>
          <w:szCs w:val="32"/>
          <w:lang w:val="en-US" w:eastAsia="zh-CN"/>
          <w14:textFill>
            <w14:solidFill>
              <w14:schemeClr w14:val="tx1"/>
            </w14:solidFill>
          </w14:textFill>
        </w:rPr>
        <w:t>是</w:t>
      </w:r>
      <w:r>
        <w:rPr>
          <w:rFonts w:hint="eastAsia" w:ascii="仿宋_GB2312" w:eastAsia="仿宋_GB2312"/>
          <w:color w:val="000000" w:themeColor="text1"/>
          <w:sz w:val="32"/>
          <w:szCs w:val="32"/>
          <w14:textFill>
            <w14:solidFill>
              <w14:schemeClr w14:val="tx1"/>
            </w14:solidFill>
          </w14:textFill>
        </w:rPr>
        <w:t>经省教育厅批准设立的福建省软件人才培养基地。</w:t>
      </w:r>
      <w:r>
        <w:rPr>
          <w:rFonts w:hint="eastAsia" w:ascii="仿宋_GB2312" w:hAnsi="仿宋" w:eastAsia="仿宋_GB2312"/>
          <w:color w:val="000000" w:themeColor="text1"/>
          <w:sz w:val="32"/>
          <w:szCs w:val="32"/>
          <w:lang w:eastAsia="zh-CN"/>
          <w14:textFill>
            <w14:solidFill>
              <w14:schemeClr w14:val="tx1"/>
            </w14:solidFill>
          </w14:textFill>
        </w:rPr>
        <w:t>智能产业学院</w:t>
      </w:r>
      <w:r>
        <w:rPr>
          <w:rFonts w:hint="eastAsia" w:ascii="仿宋_GB2312" w:hAnsi="仿宋" w:eastAsia="仿宋_GB2312"/>
          <w:color w:val="000000" w:themeColor="text1"/>
          <w:sz w:val="32"/>
          <w:szCs w:val="32"/>
          <w14:textFill>
            <w14:solidFill>
              <w14:schemeClr w14:val="tx1"/>
            </w14:solidFill>
          </w14:textFill>
        </w:rPr>
        <w:t>现开设</w:t>
      </w:r>
      <w:r>
        <w:rPr>
          <w:rFonts w:hint="eastAsia" w:ascii="仿宋_GB2312" w:hAnsi="仿宋" w:eastAsia="仿宋_GB2312"/>
          <w:color w:val="000000" w:themeColor="text1"/>
          <w:sz w:val="32"/>
          <w:szCs w:val="32"/>
          <w:lang w:val="en-US" w:eastAsia="zh-CN"/>
          <w14:textFill>
            <w14:solidFill>
              <w14:schemeClr w14:val="tx1"/>
            </w14:solidFill>
          </w14:textFill>
        </w:rPr>
        <w:t>软件技术、移动互联应用技术、大数据技术、信息安全技术应用、智能产品开发与应用、智能互联网络技术、工业机器人技术、人工智能技术服务等8个</w:t>
      </w:r>
      <w:r>
        <w:rPr>
          <w:rFonts w:hint="eastAsia" w:ascii="仿宋_GB2312" w:hAnsi="仿宋" w:eastAsia="仿宋_GB2312"/>
          <w:color w:val="000000" w:themeColor="text1"/>
          <w:sz w:val="32"/>
          <w:szCs w:val="32"/>
          <w14:textFill>
            <w14:solidFill>
              <w14:schemeClr w14:val="tx1"/>
            </w14:solidFill>
          </w14:textFill>
        </w:rPr>
        <w:t>专业，与</w:t>
      </w:r>
      <w:r>
        <w:rPr>
          <w:rFonts w:hint="eastAsia" w:ascii="仿宋_GB2312" w:hAnsi="仿宋" w:eastAsia="仿宋_GB2312"/>
          <w:color w:val="000000" w:themeColor="text1"/>
          <w:sz w:val="32"/>
          <w:szCs w:val="32"/>
          <w:lang w:val="en-US" w:eastAsia="zh-CN"/>
          <w14:textFill>
            <w14:solidFill>
              <w14:schemeClr w14:val="tx1"/>
            </w14:solidFill>
          </w14:textFill>
        </w:rPr>
        <w:t>学院举办方</w:t>
      </w:r>
      <w:r>
        <w:rPr>
          <w:rFonts w:hint="eastAsia" w:ascii="仿宋_GB2312" w:hAnsi="仿宋" w:eastAsia="仿宋_GB2312"/>
          <w:color w:val="000000" w:themeColor="text1"/>
          <w:sz w:val="32"/>
          <w:szCs w:val="32"/>
          <w14:textFill>
            <w14:solidFill>
              <w14:schemeClr w14:val="tx1"/>
            </w14:solidFill>
          </w14:textFill>
        </w:rPr>
        <w:t>网龙公司合作</w:t>
      </w:r>
      <w:r>
        <w:rPr>
          <w:rFonts w:hint="eastAsia" w:ascii="仿宋_GB2312" w:hAnsi="仿宋" w:eastAsia="仿宋_GB2312"/>
          <w:color w:val="000000" w:themeColor="text1"/>
          <w:sz w:val="32"/>
          <w:szCs w:val="32"/>
          <w:lang w:val="en-US" w:eastAsia="zh-CN"/>
          <w14:textFill>
            <w14:solidFill>
              <w14:schemeClr w14:val="tx1"/>
            </w14:solidFill>
          </w14:textFill>
        </w:rPr>
        <w:t>开发软件技术</w:t>
      </w:r>
      <w:r>
        <w:rPr>
          <w:rFonts w:hint="eastAsia" w:ascii="仿宋_GB2312" w:hAnsi="仿宋" w:eastAsia="仿宋_GB2312"/>
          <w:color w:val="000000" w:themeColor="text1"/>
          <w:sz w:val="32"/>
          <w:szCs w:val="32"/>
          <w14:textFill>
            <w14:solidFill>
              <w14:schemeClr w14:val="tx1"/>
            </w14:solidFill>
          </w14:textFill>
        </w:rPr>
        <w:t>专业。</w:t>
      </w:r>
      <w:r>
        <w:rPr>
          <w:rFonts w:hint="eastAsia" w:ascii="仿宋_GB2312" w:eastAsia="仿宋_GB2312"/>
          <w:color w:val="000000" w:themeColor="text1"/>
          <w:sz w:val="32"/>
          <w:szCs w:val="32"/>
          <w14:textFill>
            <w14:solidFill>
              <w14:schemeClr w14:val="tx1"/>
            </w14:solidFill>
          </w14:textFill>
        </w:rPr>
        <w:t>现有在校生</w:t>
      </w:r>
      <w:r>
        <w:rPr>
          <w:rFonts w:hint="eastAsia" w:ascii="仿宋_GB2312" w:eastAsia="仿宋_GB2312"/>
          <w:color w:val="000000" w:themeColor="text1"/>
          <w:sz w:val="32"/>
          <w:szCs w:val="32"/>
          <w:lang w:val="en-US" w:eastAsia="zh-CN"/>
          <w14:textFill>
            <w14:solidFill>
              <w14:schemeClr w14:val="tx1"/>
            </w14:solidFill>
          </w14:textFill>
        </w:rPr>
        <w:t>1756</w:t>
      </w:r>
      <w:r>
        <w:rPr>
          <w:rFonts w:hint="eastAsia" w:ascii="仿宋_GB2312" w:eastAsia="仿宋_GB2312"/>
          <w:color w:val="000000" w:themeColor="text1"/>
          <w:sz w:val="32"/>
          <w:szCs w:val="32"/>
          <w14:textFill>
            <w14:solidFill>
              <w14:schemeClr w14:val="tx1"/>
            </w14:solidFill>
          </w14:textFill>
        </w:rPr>
        <w:t>人</w:t>
      </w:r>
      <w:r>
        <w:rPr>
          <w:rFonts w:hint="eastAsia" w:ascii="仿宋_GB2312" w:eastAsia="仿宋_GB2312"/>
          <w:color w:val="000000" w:themeColor="text1"/>
          <w:sz w:val="32"/>
          <w:szCs w:val="32"/>
          <w:lang w:eastAsia="zh-CN"/>
          <w14:textFill>
            <w14:solidFill>
              <w14:schemeClr w14:val="tx1"/>
            </w14:solidFill>
          </w14:textFill>
        </w:rPr>
        <w:t>。</w:t>
      </w:r>
    </w:p>
    <w:p>
      <w:pPr>
        <w:spacing w:line="560" w:lineRule="exact"/>
        <w:ind w:firstLine="633" w:firstLineChars="198"/>
        <w:rPr>
          <w:rFonts w:hint="eastAsia"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智能产业学院</w:t>
      </w:r>
      <w:r>
        <w:rPr>
          <w:rFonts w:hint="eastAsia" w:ascii="仿宋_GB2312" w:hAnsi="Times New Roman" w:eastAsia="仿宋_GB2312" w:cs="Times New Roman"/>
          <w:color w:val="000000" w:themeColor="text1"/>
          <w:kern w:val="2"/>
          <w:sz w:val="32"/>
          <w:szCs w:val="32"/>
          <w14:textFill>
            <w14:solidFill>
              <w14:schemeClr w14:val="tx1"/>
            </w14:solidFill>
          </w14:textFill>
        </w:rPr>
        <w:t>每年毕业生就业率均达96%以上。每年组织学生参加职业院校技能大赛等专业赛事，均获得</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较好</w:t>
      </w:r>
      <w:r>
        <w:rPr>
          <w:rFonts w:hint="eastAsia" w:ascii="仿宋_GB2312" w:hAnsi="Times New Roman" w:eastAsia="仿宋_GB2312" w:cs="Times New Roman"/>
          <w:color w:val="000000" w:themeColor="text1"/>
          <w:kern w:val="2"/>
          <w:sz w:val="32"/>
          <w:szCs w:val="32"/>
          <w14:textFill>
            <w14:solidFill>
              <w14:schemeClr w14:val="tx1"/>
            </w14:solidFill>
          </w14:textFill>
        </w:rPr>
        <w:t>成绩，师生</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团队</w:t>
      </w:r>
      <w:r>
        <w:rPr>
          <w:rFonts w:hint="eastAsia" w:ascii="仿宋_GB2312" w:hAnsi="Times New Roman" w:eastAsia="仿宋_GB2312" w:cs="Times New Roman"/>
          <w:color w:val="000000" w:themeColor="text1"/>
          <w:kern w:val="2"/>
          <w:sz w:val="32"/>
          <w:szCs w:val="32"/>
          <w14:textFill>
            <w14:solidFill>
              <w14:schemeClr w14:val="tx1"/>
            </w14:solidFill>
          </w14:textFill>
        </w:rPr>
        <w:t>获得</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21</w:t>
      </w:r>
      <w:r>
        <w:rPr>
          <w:rFonts w:hint="eastAsia" w:ascii="仿宋_GB2312" w:hAnsi="Times New Roman" w:eastAsia="仿宋_GB2312" w:cs="Times New Roman"/>
          <w:color w:val="000000" w:themeColor="text1"/>
          <w:kern w:val="2"/>
          <w:sz w:val="32"/>
          <w:szCs w:val="32"/>
          <w14:textFill>
            <w14:solidFill>
              <w14:schemeClr w14:val="tx1"/>
            </w14:solidFill>
          </w14:textFill>
        </w:rPr>
        <w:t>项国家专利</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是</w:t>
      </w:r>
      <w:r>
        <w:rPr>
          <w:rFonts w:hint="eastAsia" w:ascii="仿宋_GB2312" w:eastAsia="仿宋_GB2312"/>
          <w:color w:val="000000" w:themeColor="text1"/>
          <w:sz w:val="32"/>
          <w:szCs w:val="32"/>
          <w:lang w:eastAsia="zh-CN"/>
          <w14:textFill>
            <w14:solidFill>
              <w14:schemeClr w14:val="tx1"/>
            </w14:solidFill>
          </w14:textFill>
        </w:rPr>
        <w:t>福州软件职业技术学院</w:t>
      </w:r>
      <w:r>
        <w:rPr>
          <w:rFonts w:hint="eastAsia" w:ascii="仿宋_GB2312" w:eastAsia="仿宋_GB2312"/>
          <w:color w:val="000000" w:themeColor="text1"/>
          <w:sz w:val="32"/>
          <w:szCs w:val="32"/>
          <w14:textFill>
            <w14:solidFill>
              <w14:schemeClr w14:val="tx1"/>
            </w14:solidFill>
          </w14:textFill>
        </w:rPr>
        <w:t>对外合作办学的特色窗口之一。</w:t>
      </w:r>
    </w:p>
    <w:p>
      <w:pPr>
        <w:pStyle w:val="8"/>
        <w:ind w:left="420" w:firstLine="0" w:firstLineChars="0"/>
        <w:rPr>
          <w:rFonts w:hint="eastAsia"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1.</w:t>
      </w:r>
      <w:r>
        <w:rPr>
          <w:rFonts w:hint="eastAsia" w:ascii="仿宋_GB2312" w:hAnsi="宋体" w:eastAsia="仿宋_GB2312"/>
          <w:b/>
          <w:bCs/>
          <w:color w:val="000000" w:themeColor="text1"/>
          <w:sz w:val="32"/>
          <w:szCs w:val="32"/>
          <w:lang w:val="en-US" w:eastAsia="zh-CN"/>
          <w14:textFill>
            <w14:solidFill>
              <w14:schemeClr w14:val="tx1"/>
            </w14:solidFill>
          </w14:textFill>
        </w:rPr>
        <w:t>2存在问题</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1.</w:t>
      </w:r>
      <w:r>
        <w:rPr>
          <w:rFonts w:hint="eastAsia" w:ascii="仿宋_GB2312" w:hAnsi="宋体" w:eastAsia="仿宋_GB2312"/>
          <w:b/>
          <w:bCs/>
          <w:color w:val="000000" w:themeColor="text1"/>
          <w:sz w:val="32"/>
          <w:szCs w:val="32"/>
          <w:lang w:val="en-US" w:eastAsia="zh-CN"/>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b/>
          <w:color w:val="000000" w:themeColor="text1"/>
          <w:sz w:val="32"/>
          <w:szCs w:val="32"/>
          <w:lang w:val="en-US" w:eastAsia="zh-CN"/>
          <w14:textFill>
            <w14:solidFill>
              <w14:schemeClr w14:val="tx1"/>
            </w14:solidFill>
          </w14:textFill>
        </w:rPr>
        <w:t>1</w:t>
      </w:r>
      <w:r>
        <w:rPr>
          <w:rFonts w:hint="eastAsia" w:ascii="仿宋_GB2312" w:eastAsia="仿宋_GB2312"/>
          <w:b/>
          <w:color w:val="000000" w:themeColor="text1"/>
          <w:sz w:val="32"/>
          <w:szCs w:val="32"/>
          <w14:textFill>
            <w14:solidFill>
              <w14:schemeClr w14:val="tx1"/>
            </w14:solidFill>
          </w14:textFill>
        </w:rPr>
        <w:t>教职工短缺问题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智能产业学院</w:t>
      </w:r>
      <w:r>
        <w:rPr>
          <w:rFonts w:hint="eastAsia" w:ascii="仿宋_GB2312" w:hAnsi="仿宋" w:eastAsia="仿宋_GB2312"/>
          <w:color w:val="000000" w:themeColor="text1"/>
          <w:sz w:val="32"/>
          <w:szCs w:val="32"/>
          <w14:textFill>
            <w14:solidFill>
              <w14:schemeClr w14:val="tx1"/>
            </w14:solidFill>
          </w14:textFill>
        </w:rPr>
        <w:t>现有专职</w:t>
      </w:r>
      <w:r>
        <w:rPr>
          <w:rFonts w:hint="eastAsia" w:ascii="仿宋_GB2312" w:hAnsi="仿宋" w:eastAsia="仿宋_GB2312"/>
          <w:color w:val="000000" w:themeColor="text1"/>
          <w:sz w:val="32"/>
          <w:szCs w:val="32"/>
          <w:lang w:val="en-US" w:eastAsia="zh-CN"/>
          <w14:textFill>
            <w14:solidFill>
              <w14:schemeClr w14:val="tx1"/>
            </w14:solidFill>
          </w14:textFill>
        </w:rPr>
        <w:t>教职人员51</w:t>
      </w:r>
      <w:bookmarkStart w:id="2" w:name="_GoBack"/>
      <w:bookmarkEnd w:id="2"/>
      <w:r>
        <w:rPr>
          <w:rFonts w:hint="eastAsia" w:ascii="仿宋_GB2312" w:hAnsi="仿宋" w:eastAsia="仿宋_GB2312"/>
          <w:color w:val="000000" w:themeColor="text1"/>
          <w:sz w:val="32"/>
          <w:szCs w:val="32"/>
          <w14:textFill>
            <w14:solidFill>
              <w14:schemeClr w14:val="tx1"/>
            </w14:solidFill>
          </w14:textFill>
        </w:rPr>
        <w:t>人，</w:t>
      </w:r>
      <w:r>
        <w:rPr>
          <w:rFonts w:hint="eastAsia" w:ascii="仿宋_GB2312" w:hAnsi="仿宋" w:eastAsia="仿宋_GB2312"/>
          <w:color w:val="000000" w:themeColor="text1"/>
          <w:sz w:val="32"/>
          <w:szCs w:val="32"/>
          <w:lang w:val="en-US" w:eastAsia="zh-CN"/>
          <w14:textFill>
            <w14:solidFill>
              <w14:schemeClr w14:val="tx1"/>
            </w14:solidFill>
          </w14:textFill>
        </w:rPr>
        <w:t>随着招生规模不断扩大</w:t>
      </w:r>
      <w:r>
        <w:rPr>
          <w:rFonts w:hint="eastAsia" w:ascii="仿宋_GB2312" w:hAnsi="仿宋" w:eastAsia="仿宋_GB2312"/>
          <w:color w:val="000000" w:themeColor="text1"/>
          <w:sz w:val="32"/>
          <w:szCs w:val="32"/>
          <w14:textFill>
            <w14:solidFill>
              <w14:schemeClr w14:val="tx1"/>
            </w14:solidFill>
          </w14:textFill>
        </w:rPr>
        <w:t>教师</w:t>
      </w:r>
      <w:r>
        <w:rPr>
          <w:rFonts w:hint="eastAsia" w:ascii="仿宋_GB2312" w:hAnsi="仿宋" w:eastAsia="仿宋_GB2312"/>
          <w:color w:val="000000" w:themeColor="text1"/>
          <w:sz w:val="32"/>
          <w:szCs w:val="32"/>
          <w:lang w:val="en-US" w:eastAsia="zh-CN"/>
          <w14:textFill>
            <w14:solidFill>
              <w14:schemeClr w14:val="tx1"/>
            </w14:solidFill>
          </w14:textFill>
        </w:rPr>
        <w:t>数量依然</w:t>
      </w:r>
      <w:r>
        <w:rPr>
          <w:rFonts w:hint="eastAsia" w:ascii="仿宋_GB2312" w:hAnsi="仿宋" w:eastAsia="仿宋_GB2312"/>
          <w:color w:val="000000" w:themeColor="text1"/>
          <w:sz w:val="32"/>
          <w:szCs w:val="32"/>
          <w14:textFill>
            <w14:solidFill>
              <w14:schemeClr w14:val="tx1"/>
            </w14:solidFill>
          </w14:textFill>
        </w:rPr>
        <w:t>严重不足，</w:t>
      </w:r>
      <w:r>
        <w:rPr>
          <w:rFonts w:hint="eastAsia" w:ascii="仿宋_GB2312" w:eastAsia="仿宋_GB2312"/>
          <w:color w:val="000000" w:themeColor="text1"/>
          <w:sz w:val="32"/>
          <w:szCs w:val="32"/>
          <w14:textFill>
            <w14:solidFill>
              <w14:schemeClr w14:val="tx1"/>
            </w14:solidFill>
          </w14:textFill>
        </w:rPr>
        <w:t>教职工队伍研究意识淡薄，思考不足</w:t>
      </w:r>
      <w:r>
        <w:rPr>
          <w:rFonts w:hint="eastAsia" w:ascii="仿宋_GB2312" w:hAnsi="仿宋" w:eastAsia="仿宋_GB2312"/>
          <w:color w:val="000000" w:themeColor="text1"/>
          <w:sz w:val="32"/>
          <w:szCs w:val="32"/>
          <w14:textFill>
            <w14:solidFill>
              <w14:schemeClr w14:val="tx1"/>
            </w14:solidFill>
          </w14:textFill>
        </w:rPr>
        <w:t>。近两年来，各种不确定因素导致教学管理人员、专业骨干教师接连流失，岗位空缺未能及时补充，造成现有教师工作量大，</w:t>
      </w:r>
      <w:r>
        <w:rPr>
          <w:rFonts w:hint="eastAsia" w:ascii="仿宋_GB2312" w:hAnsi="仿宋" w:eastAsia="仿宋_GB2312"/>
          <w:color w:val="000000" w:themeColor="text1"/>
          <w:sz w:val="32"/>
          <w:szCs w:val="32"/>
          <w:lang w:val="en-US" w:eastAsia="zh-CN"/>
          <w14:textFill>
            <w14:solidFill>
              <w14:schemeClr w14:val="tx1"/>
            </w14:solidFill>
          </w14:textFill>
        </w:rPr>
        <w:t>教学、科研</w:t>
      </w:r>
      <w:r>
        <w:rPr>
          <w:rFonts w:hint="eastAsia" w:ascii="仿宋_GB2312" w:hAnsi="仿宋" w:eastAsia="仿宋_GB2312"/>
          <w:color w:val="000000" w:themeColor="text1"/>
          <w:sz w:val="32"/>
          <w:szCs w:val="32"/>
          <w14:textFill>
            <w14:solidFill>
              <w14:schemeClr w14:val="tx1"/>
            </w14:solidFill>
          </w14:textFill>
        </w:rPr>
        <w:t>能力不足。</w:t>
      </w:r>
      <w:r>
        <w:rPr>
          <w:rFonts w:hint="eastAsia" w:ascii="仿宋_GB2312" w:hAnsi="仿宋" w:eastAsia="仿宋_GB2312"/>
          <w:color w:val="000000" w:themeColor="text1"/>
          <w:sz w:val="32"/>
          <w:szCs w:val="32"/>
          <w:lang w:eastAsia="zh-CN"/>
          <w14:textFill>
            <w14:solidFill>
              <w14:schemeClr w14:val="tx1"/>
            </w14:solidFill>
          </w14:textFill>
        </w:rPr>
        <w:t>智能产业学院</w:t>
      </w:r>
      <w:r>
        <w:rPr>
          <w:rFonts w:hint="eastAsia" w:ascii="仿宋_GB2312" w:hAnsi="仿宋" w:eastAsia="仿宋_GB2312"/>
          <w:color w:val="000000" w:themeColor="text1"/>
          <w:sz w:val="32"/>
          <w:szCs w:val="32"/>
          <w14:textFill>
            <w14:solidFill>
              <w14:schemeClr w14:val="tx1"/>
            </w14:solidFill>
          </w14:textFill>
        </w:rPr>
        <w:t xml:space="preserve">通过各种渠道选用外聘教师，缓解了教学安排上的困难，却也导致了教学管理难度进一步加大和教学质量的不稳定。 </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hAnsi="仿宋" w:eastAsia="仿宋_GB2312"/>
          <w:b/>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1.</w:t>
      </w:r>
      <w:r>
        <w:rPr>
          <w:rFonts w:hint="eastAsia" w:ascii="仿宋_GB2312" w:hAnsi="宋体" w:eastAsia="仿宋_GB2312"/>
          <w:b/>
          <w:bCs/>
          <w:color w:val="000000" w:themeColor="text1"/>
          <w:sz w:val="32"/>
          <w:szCs w:val="32"/>
          <w:lang w:val="en-US" w:eastAsia="zh-CN"/>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w:t>
      </w:r>
      <w:r>
        <w:rPr>
          <w:rFonts w:hint="eastAsia" w:ascii="仿宋_GB2312" w:hAnsi="仿宋" w:eastAsia="仿宋_GB2312"/>
          <w:b/>
          <w:color w:val="000000" w:themeColor="text1"/>
          <w:sz w:val="32"/>
          <w:szCs w:val="32"/>
          <w:lang w:val="en-US" w:eastAsia="zh-CN"/>
          <w14:textFill>
            <w14:solidFill>
              <w14:schemeClr w14:val="tx1"/>
            </w14:solidFill>
          </w14:textFill>
        </w:rPr>
        <w:t>2</w:t>
      </w:r>
      <w:r>
        <w:rPr>
          <w:rFonts w:hint="eastAsia" w:ascii="仿宋_GB2312" w:hAnsi="仿宋" w:eastAsia="仿宋_GB2312"/>
          <w:b/>
          <w:color w:val="000000" w:themeColor="text1"/>
          <w:sz w:val="32"/>
          <w:szCs w:val="32"/>
          <w14:textFill>
            <w14:solidFill>
              <w14:schemeClr w14:val="tx1"/>
            </w14:solidFill>
          </w14:textFill>
        </w:rPr>
        <w:t>办学场所问题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目前，</w:t>
      </w:r>
      <w:r>
        <w:rPr>
          <w:rFonts w:hint="eastAsia" w:ascii="仿宋_GB2312" w:hAnsi="仿宋" w:eastAsia="仿宋_GB2312"/>
          <w:color w:val="000000" w:themeColor="text1"/>
          <w:sz w:val="32"/>
          <w:szCs w:val="32"/>
          <w:lang w:eastAsia="zh-CN"/>
          <w14:textFill>
            <w14:solidFill>
              <w14:schemeClr w14:val="tx1"/>
            </w14:solidFill>
          </w14:textFill>
        </w:rPr>
        <w:t>智能产业学院</w:t>
      </w:r>
      <w:r>
        <w:rPr>
          <w:rFonts w:hint="eastAsia" w:ascii="仿宋_GB2312" w:hAnsi="仿宋" w:eastAsia="仿宋_GB2312"/>
          <w:color w:val="000000" w:themeColor="text1"/>
          <w:sz w:val="32"/>
          <w:szCs w:val="32"/>
          <w:lang w:val="en-US" w:eastAsia="zh-CN"/>
          <w14:textFill>
            <w14:solidFill>
              <w14:schemeClr w14:val="tx1"/>
            </w14:solidFill>
          </w14:textFill>
        </w:rPr>
        <w:t>办公与</w:t>
      </w:r>
      <w:r>
        <w:rPr>
          <w:rFonts w:hint="eastAsia" w:ascii="仿宋_GB2312" w:hAnsi="仿宋" w:eastAsia="仿宋_GB2312"/>
          <w:color w:val="000000" w:themeColor="text1"/>
          <w:sz w:val="32"/>
          <w:szCs w:val="32"/>
          <w14:textFill>
            <w14:solidFill>
              <w14:schemeClr w14:val="tx1"/>
            </w14:solidFill>
          </w14:textFill>
        </w:rPr>
        <w:t>办学场所</w:t>
      </w:r>
      <w:r>
        <w:rPr>
          <w:rFonts w:hint="eastAsia" w:ascii="仿宋_GB2312" w:hAnsi="仿宋" w:eastAsia="仿宋_GB2312"/>
          <w:color w:val="000000" w:themeColor="text1"/>
          <w:sz w:val="32"/>
          <w:szCs w:val="32"/>
          <w:lang w:val="en-US" w:eastAsia="zh-CN"/>
          <w14:textFill>
            <w14:solidFill>
              <w14:schemeClr w14:val="tx1"/>
            </w14:solidFill>
          </w14:textFill>
        </w:rPr>
        <w:t>严重不足</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院部办公室工位饱和，新入职教职人员已无工位办公</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实验条件紧缺，</w:t>
      </w:r>
      <w:r>
        <w:rPr>
          <w:rFonts w:hint="eastAsia" w:ascii="仿宋_GB2312" w:hAnsi="仿宋" w:eastAsia="仿宋_GB2312"/>
          <w:color w:val="000000" w:themeColor="text1"/>
          <w:sz w:val="32"/>
          <w:szCs w:val="32"/>
          <w:lang w:val="en-US" w:eastAsia="zh-CN"/>
          <w14:textFill>
            <w14:solidFill>
              <w14:schemeClr w14:val="tx1"/>
            </w14:solidFill>
          </w14:textFill>
        </w:rPr>
        <w:t>部分基础</w:t>
      </w:r>
      <w:r>
        <w:rPr>
          <w:rFonts w:hint="eastAsia" w:ascii="仿宋_GB2312" w:hAnsi="仿宋" w:eastAsia="仿宋_GB2312"/>
          <w:color w:val="000000" w:themeColor="text1"/>
          <w:sz w:val="32"/>
          <w:szCs w:val="32"/>
          <w14:textFill>
            <w14:solidFill>
              <w14:schemeClr w14:val="tx1"/>
            </w14:solidFill>
          </w14:textFill>
        </w:rPr>
        <w:t>课程与实训安排均</w:t>
      </w:r>
      <w:r>
        <w:rPr>
          <w:rFonts w:hint="eastAsia" w:ascii="仿宋_GB2312" w:hAnsi="仿宋" w:eastAsia="仿宋_GB2312"/>
          <w:color w:val="000000" w:themeColor="text1"/>
          <w:sz w:val="32"/>
          <w:szCs w:val="32"/>
          <w:lang w:val="en-US" w:eastAsia="zh-CN"/>
          <w14:textFill>
            <w14:solidFill>
              <w14:schemeClr w14:val="tx1"/>
            </w14:solidFill>
          </w14:textFill>
        </w:rPr>
        <w:t>无专用实验室，无法满足教学整体要求</w:t>
      </w:r>
      <w:r>
        <w:rPr>
          <w:rFonts w:hint="eastAsia" w:ascii="仿宋_GB2312" w:hAnsi="仿宋" w:eastAsia="仿宋_GB2312"/>
          <w:color w:val="000000" w:themeColor="text1"/>
          <w:sz w:val="32"/>
          <w:szCs w:val="32"/>
          <w14:textFill>
            <w14:solidFill>
              <w14:schemeClr w14:val="tx1"/>
            </w14:solidFill>
          </w14:textFill>
        </w:rPr>
        <w:t>，在软硬件配备上无法满足学生专业学习的需要，造成教学计划中的实训课程难以实施。此外，试卷、毕业</w:t>
      </w:r>
      <w:r>
        <w:rPr>
          <w:rFonts w:hint="eastAsia" w:ascii="仿宋_GB2312" w:hAnsi="仿宋" w:eastAsia="仿宋_GB2312"/>
          <w:color w:val="000000" w:themeColor="text1"/>
          <w:sz w:val="32"/>
          <w:szCs w:val="32"/>
          <w:lang w:val="en-US" w:eastAsia="zh-CN"/>
          <w14:textFill>
            <w14:solidFill>
              <w14:schemeClr w14:val="tx1"/>
            </w14:solidFill>
          </w14:textFill>
        </w:rPr>
        <w:t>设计</w:t>
      </w:r>
      <w:r>
        <w:rPr>
          <w:rFonts w:hint="eastAsia" w:ascii="仿宋_GB2312" w:hAnsi="仿宋" w:eastAsia="仿宋_GB2312"/>
          <w:color w:val="000000" w:themeColor="text1"/>
          <w:sz w:val="32"/>
          <w:szCs w:val="32"/>
          <w14:textFill>
            <w14:solidFill>
              <w14:schemeClr w14:val="tx1"/>
            </w14:solidFill>
          </w14:textFill>
        </w:rPr>
        <w:t>等大量教学档案无处存放，管理上存在隐患。</w:t>
      </w:r>
    </w:p>
    <w:p>
      <w:pPr>
        <w:ind w:firstLine="640" w:firstLineChars="200"/>
        <w:rPr>
          <w:rFonts w:hint="default"/>
          <w:b/>
          <w:color w:val="000000" w:themeColor="text1"/>
          <w:lang w:val="en-US"/>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val="en-US" w:eastAsia="zh-CN"/>
          <w14:textFill>
            <w14:solidFill>
              <w14:schemeClr w14:val="tx1"/>
            </w14:solidFill>
          </w14:textFill>
        </w:rPr>
        <w:t>形式分析</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eastAsia="仿宋_GB2312" w:cs="FZSSJW--GB1-0"/>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十</w:t>
      </w:r>
      <w:r>
        <w:rPr>
          <w:rFonts w:hint="eastAsia" w:ascii="仿宋_GB2312" w:hAnsi="仿宋" w:eastAsia="仿宋_GB2312"/>
          <w:color w:val="000000" w:themeColor="text1"/>
          <w:sz w:val="32"/>
          <w:szCs w:val="32"/>
          <w:lang w:val="en-US" w:eastAsia="zh-CN"/>
          <w14:textFill>
            <w14:solidFill>
              <w14:schemeClr w14:val="tx1"/>
            </w14:solidFill>
          </w14:textFill>
        </w:rPr>
        <w:t>四</w:t>
      </w:r>
      <w:r>
        <w:rPr>
          <w:rFonts w:hint="eastAsia" w:ascii="仿宋_GB2312" w:hAnsi="仿宋" w:eastAsia="仿宋_GB2312"/>
          <w:color w:val="000000" w:themeColor="text1"/>
          <w:sz w:val="32"/>
          <w:szCs w:val="32"/>
          <w14:textFill>
            <w14:solidFill>
              <w14:schemeClr w14:val="tx1"/>
            </w14:solidFill>
          </w14:textFill>
        </w:rPr>
        <w:t>五”时期是国家实施全面建成小康社会、全面深化改革、全面依法治国、全面从严治党重大战略布局的关键时期，</w:t>
      </w:r>
      <w:r>
        <w:rPr>
          <w:rFonts w:hint="eastAsia" w:ascii="仿宋_GB2312" w:eastAsia="仿宋_GB2312"/>
          <w:color w:val="000000" w:themeColor="text1"/>
          <w:sz w:val="32"/>
          <w:szCs w:val="32"/>
          <w14:textFill>
            <w14:solidFill>
              <w14:schemeClr w14:val="tx1"/>
            </w14:solidFill>
          </w14:textFill>
        </w:rPr>
        <w:t>推动现代服务业大发展、互联网经济加速发展</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产业升级、经济建设迫切需要更多适合新兴产业发展的技术人才。从发展机遇看，</w:t>
      </w:r>
      <w:r>
        <w:rPr>
          <w:rFonts w:hint="eastAsia" w:ascii="仿宋_GB2312" w:eastAsia="仿宋_GB2312" w:cs="FZSSJW--GB1-0"/>
          <w:color w:val="000000" w:themeColor="text1"/>
          <w:kern w:val="0"/>
          <w:sz w:val="32"/>
          <w:szCs w:val="32"/>
          <w14:textFill>
            <w14:solidFill>
              <w14:schemeClr w14:val="tx1"/>
            </w14:solidFill>
          </w14:textFill>
        </w:rPr>
        <w:t>实现“两个一百年”宏伟目标，“中国制造2025”、“大众创业、万众创新”、“一带一路”、“互联网＋”等重大国家战略对现代</w:t>
      </w:r>
      <w:r>
        <w:rPr>
          <w:rFonts w:hint="eastAsia" w:ascii="仿宋_GB2312" w:eastAsia="仿宋_GB2312" w:cs="FZSSJW--GB1-0"/>
          <w:color w:val="000000" w:themeColor="text1"/>
          <w:kern w:val="0"/>
          <w:sz w:val="32"/>
          <w:szCs w:val="32"/>
          <w:lang w:eastAsia="zh-CN"/>
          <w14:textFill>
            <w14:solidFill>
              <w14:schemeClr w14:val="tx1"/>
            </w14:solidFill>
          </w14:textFill>
        </w:rPr>
        <w:t>职业教育</w:t>
      </w:r>
      <w:r>
        <w:rPr>
          <w:rFonts w:hint="eastAsia" w:ascii="仿宋_GB2312" w:eastAsia="仿宋_GB2312" w:cs="FZSSJW--GB1-0"/>
          <w:color w:val="000000" w:themeColor="text1"/>
          <w:kern w:val="0"/>
          <w:sz w:val="32"/>
          <w:szCs w:val="32"/>
          <w14:textFill>
            <w14:solidFill>
              <w14:schemeClr w14:val="tx1"/>
            </w14:solidFill>
          </w14:textFill>
        </w:rPr>
        <w:t>发展提出了新要求，</w:t>
      </w:r>
      <w:r>
        <w:rPr>
          <w:rFonts w:hint="eastAsia" w:ascii="仿宋_GB2312" w:eastAsia="仿宋_GB2312" w:cs="FZSSJW--GB1-0"/>
          <w:color w:val="000000" w:themeColor="text1"/>
          <w:kern w:val="0"/>
          <w:sz w:val="32"/>
          <w:szCs w:val="32"/>
          <w:lang w:eastAsia="zh-CN"/>
          <w14:textFill>
            <w14:solidFill>
              <w14:schemeClr w14:val="tx1"/>
            </w14:solidFill>
          </w14:textFill>
        </w:rPr>
        <w:t>职业教育</w:t>
      </w:r>
      <w:r>
        <w:rPr>
          <w:rFonts w:hint="eastAsia" w:ascii="仿宋_GB2312" w:eastAsia="仿宋_GB2312" w:cs="FZSSJW--GB1-0"/>
          <w:color w:val="000000" w:themeColor="text1"/>
          <w:kern w:val="0"/>
          <w:sz w:val="32"/>
          <w:szCs w:val="32"/>
          <w14:textFill>
            <w14:solidFill>
              <w14:schemeClr w14:val="tx1"/>
            </w14:solidFill>
          </w14:textFill>
        </w:rPr>
        <w:t>步入改革发展黄金时期。</w:t>
      </w:r>
    </w:p>
    <w:p>
      <w:pPr>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eastAsia="仿宋_GB2312" w:cs="FZSSJW--GB1-0"/>
          <w:color w:val="000000" w:themeColor="text1"/>
          <w:kern w:val="0"/>
          <w:sz w:val="32"/>
          <w:szCs w:val="32"/>
          <w:lang w:eastAsia="zh-CN"/>
          <w14:textFill>
            <w14:solidFill>
              <w14:schemeClr w14:val="tx1"/>
            </w14:solidFill>
          </w14:textFill>
        </w:rPr>
        <w:t>智能产业学院</w:t>
      </w:r>
      <w:r>
        <w:rPr>
          <w:rFonts w:hint="eastAsia" w:ascii="仿宋_GB2312" w:eastAsia="仿宋_GB2312" w:cs="FZSSJW--GB1-0"/>
          <w:color w:val="000000" w:themeColor="text1"/>
          <w:kern w:val="0"/>
          <w:sz w:val="32"/>
          <w:szCs w:val="32"/>
          <w14:textFill>
            <w14:solidFill>
              <w14:schemeClr w14:val="tx1"/>
            </w14:solidFill>
          </w14:textFill>
        </w:rPr>
        <w:t>通过整合校内办学资源、合作企业产业资源及创新创业资</w:t>
      </w:r>
      <w:r>
        <w:rPr>
          <w:rFonts w:hint="eastAsia" w:ascii="仿宋_GB2312" w:hAnsi="仿宋" w:eastAsia="仿宋_GB2312"/>
          <w:color w:val="000000" w:themeColor="text1"/>
          <w:sz w:val="32"/>
          <w:szCs w:val="32"/>
          <w14:textFill>
            <w14:solidFill>
              <w14:schemeClr w14:val="tx1"/>
            </w14:solidFill>
          </w14:textFill>
        </w:rPr>
        <w:t>源，加强产业经验和专业教育融合、社会实践与业务发展融合、产业发展与专项研究融合、人力资源与人才培养融合、整体战略与区域资源融合、品牌战略与社会形象融合，创新人才培养模式改革，建设集人才培养、技术研发与社会服务于一体的学院，推进学科专业交叉融合，培育新的专业增长点，打造</w:t>
      </w:r>
      <w:r>
        <w:rPr>
          <w:rFonts w:hint="eastAsia" w:ascii="仿宋_GB2312" w:hAnsi="仿宋" w:eastAsia="仿宋_GB2312"/>
          <w:color w:val="000000" w:themeColor="text1"/>
          <w:sz w:val="32"/>
          <w:szCs w:val="32"/>
          <w:lang w:val="en-US" w:eastAsia="zh-CN"/>
          <w14:textFill>
            <w14:solidFill>
              <w14:schemeClr w14:val="tx1"/>
            </w14:solidFill>
          </w14:textFill>
        </w:rPr>
        <w:t>软件服务</w:t>
      </w:r>
      <w:r>
        <w:rPr>
          <w:rFonts w:hint="eastAsia" w:ascii="仿宋_GB2312" w:hAnsi="仿宋" w:eastAsia="仿宋_GB2312"/>
          <w:color w:val="000000" w:themeColor="text1"/>
          <w:sz w:val="32"/>
          <w:szCs w:val="32"/>
          <w14:textFill>
            <w14:solidFill>
              <w14:schemeClr w14:val="tx1"/>
            </w14:solidFill>
          </w14:textFill>
        </w:rPr>
        <w:t>新型专业群</w:t>
      </w:r>
      <w:r>
        <w:rPr>
          <w:rFonts w:hint="eastAsia" w:ascii="仿宋_GB2312" w:hAnsi="仿宋" w:eastAsia="仿宋_GB2312"/>
          <w:color w:val="000000" w:themeColor="text1"/>
          <w:sz w:val="32"/>
          <w:szCs w:val="32"/>
          <w:lang w:val="en-US" w:eastAsia="zh-CN"/>
          <w14:textFill>
            <w14:solidFill>
              <w14:schemeClr w14:val="tx1"/>
            </w14:solidFill>
          </w14:textFill>
        </w:rPr>
        <w:t>和人工智能服务专业群</w:t>
      </w:r>
      <w:r>
        <w:rPr>
          <w:rFonts w:hint="eastAsia" w:ascii="仿宋_GB2312" w:hAnsi="仿宋" w:eastAsia="仿宋_GB2312"/>
          <w:color w:val="000000" w:themeColor="text1"/>
          <w:sz w:val="32"/>
          <w:szCs w:val="32"/>
          <w14:textFill>
            <w14:solidFill>
              <w14:schemeClr w14:val="tx1"/>
            </w14:solidFill>
          </w14:textFill>
        </w:rPr>
        <w:t>，助推学校创新发展，为学校特色办学增添新亮点。</w:t>
      </w:r>
    </w:p>
    <w:p>
      <w:pPr>
        <w:spacing w:line="560" w:lineRule="exact"/>
        <w:ind w:firstLine="640" w:firstLineChars="200"/>
        <w:jc w:val="left"/>
        <w:rPr>
          <w:rFonts w:hint="eastAsia" w:ascii="黑体" w:hAnsi="宋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eastAsia="zh-CN"/>
          <w14:textFill>
            <w14:solidFill>
              <w14:schemeClr w14:val="tx1"/>
            </w14:solidFill>
          </w14:textFill>
        </w:rPr>
        <w:t>智能产业学院</w:t>
      </w:r>
      <w:r>
        <w:rPr>
          <w:rFonts w:hint="eastAsia" w:ascii="黑体" w:hAnsi="黑体" w:eastAsia="黑体"/>
          <w:color w:val="000000" w:themeColor="text1"/>
          <w:sz w:val="32"/>
          <w:szCs w:val="32"/>
          <w14:textFill>
            <w14:solidFill>
              <w14:schemeClr w14:val="tx1"/>
            </w14:solidFill>
          </w14:textFill>
        </w:rPr>
        <w:t>未来五年发展指导思想、基本要求和目标</w:t>
      </w:r>
    </w:p>
    <w:p>
      <w:pPr>
        <w:pStyle w:val="5"/>
        <w:spacing w:before="0" w:beforeAutospacing="0" w:after="0" w:afterAutospacing="0" w:line="560" w:lineRule="exact"/>
        <w:ind w:firstLine="643" w:firstLineChars="200"/>
        <w:jc w:val="both"/>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.1 指导思想</w:t>
      </w:r>
    </w:p>
    <w:p>
      <w:pPr>
        <w:pStyle w:val="5"/>
        <w:spacing w:before="0" w:beforeAutospacing="0" w:after="0" w:afterAutospacing="0" w:line="56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习近平新时代中国特色社会主义思想为指导，全面贯彻党的十九大精神，不忘嘱托，牢记使命，认真学习贯彻学校党代会精神及所提目标要求，明确努力方向，以立德树人为根本任务，以提高人才培养质量为核心，以服务地方经济建设和社会发展的需求为导向，坚持内涵建设、改革创新、打造特色，科学发展，走出一条既符合专业教育发展方向，又具有本学院特色的发展道路。紧紧围绕学</w:t>
      </w:r>
      <w:r>
        <w:rPr>
          <w:rFonts w:hint="eastAsia" w:ascii="仿宋_GB2312" w:eastAsia="仿宋_GB2312"/>
          <w:color w:val="000000" w:themeColor="text1"/>
          <w:sz w:val="32"/>
          <w:szCs w:val="32"/>
          <w:lang w:val="en-US" w:eastAsia="zh-CN"/>
          <w14:textFill>
            <w14:solidFill>
              <w14:schemeClr w14:val="tx1"/>
            </w14:solidFill>
          </w14:textFill>
        </w:rPr>
        <w:t>院</w:t>
      </w:r>
      <w:r>
        <w:rPr>
          <w:rFonts w:hint="eastAsia" w:ascii="仿宋_GB2312" w:eastAsia="仿宋_GB2312"/>
          <w:color w:val="000000" w:themeColor="text1"/>
          <w:sz w:val="32"/>
          <w:szCs w:val="32"/>
          <w14:textFill>
            <w14:solidFill>
              <w14:schemeClr w14:val="tx1"/>
            </w14:solidFill>
          </w14:textFill>
        </w:rPr>
        <w:t>建设目标，立足应用型</w:t>
      </w:r>
      <w:r>
        <w:rPr>
          <w:rFonts w:hint="eastAsia" w:ascii="仿宋_GB2312" w:eastAsia="仿宋_GB2312"/>
          <w:color w:val="000000" w:themeColor="text1"/>
          <w:sz w:val="32"/>
          <w:szCs w:val="32"/>
          <w:lang w:eastAsia="zh-CN"/>
          <w14:textFill>
            <w14:solidFill>
              <w14:schemeClr w14:val="tx1"/>
            </w14:solidFill>
          </w14:textFill>
        </w:rPr>
        <w:t>高职</w:t>
      </w:r>
      <w:r>
        <w:rPr>
          <w:rFonts w:hint="eastAsia" w:ascii="仿宋_GB2312" w:eastAsia="仿宋_GB2312"/>
          <w:color w:val="000000" w:themeColor="text1"/>
          <w:sz w:val="32"/>
          <w:szCs w:val="32"/>
          <w14:textFill>
            <w14:solidFill>
              <w14:schemeClr w14:val="tx1"/>
            </w14:solidFill>
          </w14:textFill>
        </w:rPr>
        <w:t>教育，将我院打造成为开放办学的典范和校企合作办学创新机制的样板，努力创办成为省级示范的</w:t>
      </w:r>
      <w:r>
        <w:rPr>
          <w:rFonts w:hint="eastAsia" w:ascii="仿宋_GB2312" w:eastAsia="仿宋_GB2312"/>
          <w:color w:val="000000" w:themeColor="text1"/>
          <w:sz w:val="32"/>
          <w:szCs w:val="32"/>
          <w:lang w:val="en-US" w:eastAsia="zh-CN"/>
          <w14:textFill>
            <w14:solidFill>
              <w14:schemeClr w14:val="tx1"/>
            </w14:solidFill>
          </w14:textFill>
        </w:rPr>
        <w:t>产业</w:t>
      </w:r>
      <w:r>
        <w:rPr>
          <w:rFonts w:hint="eastAsia" w:ascii="仿宋_GB2312" w:eastAsia="仿宋_GB2312"/>
          <w:color w:val="000000" w:themeColor="text1"/>
          <w:sz w:val="32"/>
          <w:szCs w:val="32"/>
          <w14:textFill>
            <w14:solidFill>
              <w14:schemeClr w14:val="tx1"/>
            </w14:solidFill>
          </w14:textFill>
        </w:rPr>
        <w:t>学院。</w:t>
      </w:r>
    </w:p>
    <w:p>
      <w:pPr>
        <w:adjustRightInd w:val="0"/>
        <w:snapToGrid w:val="0"/>
        <w:spacing w:line="560" w:lineRule="exact"/>
        <w:ind w:firstLine="630" w:firstLineChars="196"/>
        <w:jc w:val="left"/>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.2基本要求</w:t>
      </w:r>
    </w:p>
    <w:p>
      <w:pPr>
        <w:adjustRightInd w:val="0"/>
        <w:snapToGrid w:val="0"/>
        <w:spacing w:line="560" w:lineRule="exact"/>
        <w:ind w:firstLine="630" w:firstLineChars="196"/>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——坚持立德树人。</w:t>
      </w:r>
      <w:r>
        <w:rPr>
          <w:rFonts w:hint="eastAsia" w:ascii="仿宋_GB2312" w:eastAsia="仿宋_GB2312"/>
          <w:color w:val="000000" w:themeColor="text1"/>
          <w:sz w:val="32"/>
          <w:szCs w:val="32"/>
          <w14:textFill>
            <w14:solidFill>
              <w14:schemeClr w14:val="tx1"/>
            </w14:solidFill>
          </w14:textFill>
        </w:rPr>
        <w:t>坚持以立德树人为根本，遵循教书育人规律、遵循学生成长规律，以学生为主体，以教师为主导，创新育人模式，培育和践行社会主义核心价值观，不断提高学生思想水平、政治觉悟、道德品质、文化素养，培养学生成为德才兼备、全面发展的社会主义建设者和接班人。</w:t>
      </w:r>
    </w:p>
    <w:p>
      <w:pPr>
        <w:adjustRightInd w:val="0"/>
        <w:snapToGrid w:val="0"/>
        <w:spacing w:line="560" w:lineRule="exact"/>
        <w:ind w:firstLine="643"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——坚持打造特色。</w:t>
      </w:r>
      <w:r>
        <w:rPr>
          <w:rFonts w:hint="eastAsia" w:ascii="仿宋_GB2312" w:eastAsia="仿宋_GB2312"/>
          <w:color w:val="000000" w:themeColor="text1"/>
          <w:sz w:val="32"/>
          <w:szCs w:val="32"/>
          <w14:textFill>
            <w14:solidFill>
              <w14:schemeClr w14:val="tx1"/>
            </w14:solidFill>
          </w14:textFill>
        </w:rPr>
        <w:t>作为学校开放办学的窗口之一，坚持校企合作办学的特色是我院保持生命力和活力的重要保障。通过多维度创新拓展校企合作、闽台合作，努力在专业建设、实训基地建设、“双师双能”型教师培养、产业订单式人才培养等方面取得新的突破；在人才培育模式、创新创业教育、科技成果转化等方面取得新的进展；进一步加强产学研合作，推动</w:t>
      </w:r>
      <w:r>
        <w:rPr>
          <w:rFonts w:hint="eastAsia" w:ascii="仿宋_GB2312" w:eastAsia="仿宋_GB2312"/>
          <w:color w:val="000000" w:themeColor="text1"/>
          <w:sz w:val="32"/>
          <w:szCs w:val="32"/>
          <w:lang w:val="en-US" w:eastAsia="zh-CN"/>
          <w14:textFill>
            <w14:solidFill>
              <w14:schemeClr w14:val="tx1"/>
            </w14:solidFill>
          </w14:textFill>
        </w:rPr>
        <w:t>软件服务</w:t>
      </w:r>
      <w:r>
        <w:rPr>
          <w:rFonts w:hint="eastAsia" w:ascii="仿宋_GB2312" w:eastAsia="仿宋_GB2312"/>
          <w:color w:val="000000" w:themeColor="text1"/>
          <w:sz w:val="32"/>
          <w:szCs w:val="32"/>
          <w14:textFill>
            <w14:solidFill>
              <w14:schemeClr w14:val="tx1"/>
            </w14:solidFill>
          </w14:textFill>
        </w:rPr>
        <w:t>产业发展，服务地方经济建设，为学校特色办学增添新亮点。</w:t>
      </w:r>
    </w:p>
    <w:p>
      <w:pPr>
        <w:adjustRightInd w:val="0"/>
        <w:snapToGrid w:val="0"/>
        <w:spacing w:line="560" w:lineRule="exact"/>
        <w:ind w:firstLine="630" w:firstLineChars="196"/>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——坚持质量优先。</w:t>
      </w:r>
      <w:r>
        <w:rPr>
          <w:rFonts w:hint="eastAsia" w:ascii="仿宋_GB2312" w:hAnsi="宋体" w:eastAsia="仿宋_GB2312" w:cs="宋体"/>
          <w:color w:val="000000" w:themeColor="text1"/>
          <w:kern w:val="0"/>
          <w:sz w:val="32"/>
          <w:szCs w:val="32"/>
          <w14:textFill>
            <w14:solidFill>
              <w14:schemeClr w14:val="tx1"/>
            </w14:solidFill>
          </w14:textFill>
        </w:rPr>
        <w:t>以提高教学质量、学生培养质量为首要任务，贯彻全面质量观，构建完备的专业、课程、教师发展、学生发展和后勤服务等质量标准，制定相应的质量保证制度和运行机制，形成“全员、全程、全方位”的质量文化，使质量提升成为全院师生的共同奋斗目标。</w:t>
      </w:r>
    </w:p>
    <w:p>
      <w:pPr>
        <w:adjustRightInd w:val="0"/>
        <w:snapToGrid w:val="0"/>
        <w:spacing w:line="560" w:lineRule="exact"/>
        <w:ind w:firstLine="630" w:firstLineChars="196"/>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——坚持内涵发展。</w:t>
      </w:r>
      <w:r>
        <w:rPr>
          <w:rFonts w:hint="eastAsia" w:ascii="仿宋_GB2312" w:eastAsia="仿宋_GB2312"/>
          <w:color w:val="000000" w:themeColor="text1"/>
          <w:sz w:val="32"/>
          <w:szCs w:val="32"/>
          <w14:textFill>
            <w14:solidFill>
              <w14:schemeClr w14:val="tx1"/>
            </w14:solidFill>
          </w14:textFill>
        </w:rPr>
        <w:t>坚定不移地推进内涵发展，</w:t>
      </w:r>
      <w:r>
        <w:rPr>
          <w:rFonts w:hint="eastAsia" w:ascii="仿宋_GB2312" w:hAnsi="宋体" w:eastAsia="仿宋_GB2312"/>
          <w:color w:val="000000" w:themeColor="text1"/>
          <w:kern w:val="0"/>
          <w:sz w:val="32"/>
          <w:szCs w:val="32"/>
          <w14:textFill>
            <w14:solidFill>
              <w14:schemeClr w14:val="tx1"/>
            </w14:solidFill>
          </w14:textFill>
        </w:rPr>
        <w:t>深化专业建设、课程体系重构、教学模式改革、师资队伍建设、学生教育管理服务、创新创业体系构建、文化核心建设，进一步完善管理制度，提升内部治理能力，</w:t>
      </w:r>
      <w:r>
        <w:rPr>
          <w:rFonts w:hint="eastAsia" w:ascii="仿宋_GB2312" w:eastAsia="仿宋_GB2312"/>
          <w:color w:val="000000" w:themeColor="text1"/>
          <w:sz w:val="32"/>
          <w:szCs w:val="32"/>
          <w14:textFill>
            <w14:solidFill>
              <w14:schemeClr w14:val="tx1"/>
            </w14:solidFill>
          </w14:textFill>
        </w:rPr>
        <w:t>实现自身由内而外的全面升级。</w:t>
      </w:r>
    </w:p>
    <w:p>
      <w:pPr>
        <w:adjustRightInd w:val="0"/>
        <w:snapToGrid w:val="0"/>
        <w:spacing w:line="560" w:lineRule="exact"/>
        <w:ind w:firstLine="630" w:firstLineChars="196"/>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——坚持改革创新。</w:t>
      </w:r>
      <w:r>
        <w:rPr>
          <w:rFonts w:hint="eastAsia" w:ascii="仿宋_GB2312" w:eastAsia="仿宋_GB2312"/>
          <w:color w:val="000000" w:themeColor="text1"/>
          <w:sz w:val="32"/>
          <w:szCs w:val="32"/>
          <w14:textFill>
            <w14:solidFill>
              <w14:schemeClr w14:val="tx1"/>
            </w14:solidFill>
          </w14:textFill>
        </w:rPr>
        <w:t>进一步增强改革创新意识，提高深化改革、创新引领的自觉性，抓住重点领域和关键环节，推进综合改革，创新办学发展理念，创新人才培养模式，创新校企合作机制，创新教育教学手段，</w:t>
      </w:r>
      <w:r>
        <w:rPr>
          <w:rFonts w:hint="eastAsia" w:ascii="仿宋_GB2312" w:hAnsi="宋体" w:eastAsia="仿宋_GB2312"/>
          <w:color w:val="000000" w:themeColor="text1"/>
          <w:kern w:val="0"/>
          <w:sz w:val="32"/>
          <w:szCs w:val="32"/>
          <w14:textFill>
            <w14:solidFill>
              <w14:schemeClr w14:val="tx1"/>
            </w14:solidFill>
          </w14:textFill>
        </w:rPr>
        <w:t>全面深化综合改革，</w:t>
      </w:r>
      <w:r>
        <w:rPr>
          <w:rFonts w:hint="eastAsia" w:ascii="仿宋_GB2312" w:eastAsia="仿宋_GB2312"/>
          <w:color w:val="000000" w:themeColor="text1"/>
          <w:sz w:val="32"/>
          <w:szCs w:val="32"/>
          <w14:textFill>
            <w14:solidFill>
              <w14:schemeClr w14:val="tx1"/>
            </w14:solidFill>
          </w14:textFill>
        </w:rPr>
        <w:t>激发发展内生动力。</w:t>
      </w:r>
    </w:p>
    <w:p>
      <w:pPr>
        <w:adjustRightInd w:val="0"/>
        <w:snapToGrid w:val="0"/>
        <w:spacing w:line="560" w:lineRule="exact"/>
        <w:ind w:firstLine="630" w:firstLineChars="196"/>
        <w:jc w:val="left"/>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.3 发展目标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b w:val="0"/>
          <w:i w:val="0"/>
          <w:caps w:val="0"/>
          <w:color w:val="000000" w:themeColor="text1"/>
          <w:spacing w:val="15"/>
          <w:sz w:val="32"/>
          <w:szCs w:val="32"/>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针对</w:t>
      </w:r>
      <w:r>
        <w:rPr>
          <w:rFonts w:hint="eastAsia" w:ascii="仿宋_GB2312" w:hAnsi="仿宋_GB2312" w:eastAsia="仿宋_GB2312" w:cs="仿宋_GB2312"/>
          <w:b w:val="0"/>
          <w:i w:val="0"/>
          <w:caps w:val="0"/>
          <w:color w:val="000000" w:themeColor="text1"/>
          <w:spacing w:val="15"/>
          <w:sz w:val="32"/>
          <w:szCs w:val="32"/>
          <w:shd w:val="clear" w:fill="FFFFFF"/>
          <w:lang w:val="en-US" w:eastAsia="zh-CN"/>
          <w14:textFill>
            <w14:solidFill>
              <w14:schemeClr w14:val="tx1"/>
            </w14:solidFill>
          </w14:textFill>
        </w:rPr>
        <w:t>网龙</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在</w:t>
      </w:r>
      <w:r>
        <w:rPr>
          <w:rFonts w:hint="eastAsia" w:ascii="仿宋_GB2312" w:hAnsi="仿宋_GB2312" w:eastAsia="仿宋_GB2312" w:cs="仿宋_GB2312"/>
          <w:b w:val="0"/>
          <w:i w:val="0"/>
          <w:caps w:val="0"/>
          <w:color w:val="000000" w:themeColor="text1"/>
          <w:spacing w:val="15"/>
          <w:sz w:val="32"/>
          <w:szCs w:val="32"/>
          <w:shd w:val="clear" w:fill="FFFFFF"/>
          <w:lang w:val="en-US" w:eastAsia="zh-CN"/>
          <w14:textFill>
            <w14:solidFill>
              <w14:schemeClr w14:val="tx1"/>
            </w14:solidFill>
          </w14:textFill>
        </w:rPr>
        <w:t>游戏开发</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15"/>
          <w:sz w:val="32"/>
          <w:szCs w:val="32"/>
          <w:shd w:val="clear" w:fill="FFFFFF"/>
          <w:lang w:val="en-US" w:eastAsia="zh-CN"/>
          <w14:textFill>
            <w14:solidFill>
              <w14:schemeClr w14:val="tx1"/>
            </w14:solidFill>
          </w14:textFill>
        </w:rPr>
        <w:t>在线教育</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等领域深厚的技术、资源和客户积淀，拥有</w:t>
      </w:r>
      <w:r>
        <w:rPr>
          <w:rFonts w:hint="eastAsia" w:ascii="仿宋_GB2312" w:hAnsi="仿宋_GB2312" w:eastAsia="仿宋_GB2312" w:cs="仿宋_GB2312"/>
          <w:b w:val="0"/>
          <w:i w:val="0"/>
          <w:caps w:val="0"/>
          <w:color w:val="000000" w:themeColor="text1"/>
          <w:spacing w:val="15"/>
          <w:sz w:val="32"/>
          <w:szCs w:val="32"/>
          <w:shd w:val="clear" w:fill="FFFFFF"/>
          <w:lang w:val="en-US" w:eastAsia="zh-CN"/>
          <w14:textFill>
            <w14:solidFill>
              <w14:schemeClr w14:val="tx1"/>
            </w14:solidFill>
          </w14:textFill>
        </w:rPr>
        <w:t>多</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个战略性项目、</w:t>
      </w:r>
      <w:r>
        <w:rPr>
          <w:rFonts w:hint="eastAsia" w:ascii="仿宋_GB2312" w:hAnsi="仿宋_GB2312" w:eastAsia="仿宋_GB2312" w:cs="仿宋_GB2312"/>
          <w:b w:val="0"/>
          <w:i w:val="0"/>
          <w:caps w:val="0"/>
          <w:color w:val="000000" w:themeColor="text1"/>
          <w:spacing w:val="15"/>
          <w:sz w:val="32"/>
          <w:szCs w:val="32"/>
          <w:shd w:val="clear" w:fill="FFFFFF"/>
          <w:lang w:val="en-US" w:eastAsia="zh-CN"/>
          <w14:textFill>
            <w14:solidFill>
              <w14:schemeClr w14:val="tx1"/>
            </w14:solidFill>
          </w14:textFill>
        </w:rPr>
        <w:t>和</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一批具有行业领先地位产品与业务的鲜明特质，培养高端的实用型、复合型人才</w:t>
      </w:r>
      <w:r>
        <w:rPr>
          <w:rFonts w:hint="eastAsia" w:ascii="仿宋_GB2312" w:hAnsi="仿宋_GB2312" w:eastAsia="仿宋_GB2312" w:cs="仿宋_GB2312"/>
          <w:b w:val="0"/>
          <w:i w:val="0"/>
          <w:caps w:val="0"/>
          <w:color w:val="000000" w:themeColor="text1"/>
          <w:spacing w:val="15"/>
          <w:sz w:val="32"/>
          <w:szCs w:val="32"/>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到202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年，</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在实现多维度的全面合作和校企双赢的基础上，打造政策研究、应用开发与人才培养的</w:t>
      </w:r>
      <w:r>
        <w:rPr>
          <w:rFonts w:hint="eastAsia" w:ascii="仿宋_GB2312" w:hAnsi="仿宋_GB2312" w:eastAsia="仿宋_GB2312" w:cs="仿宋_GB2312"/>
          <w:b w:val="0"/>
          <w:i w:val="0"/>
          <w:caps w:val="0"/>
          <w:color w:val="000000" w:themeColor="text1"/>
          <w:spacing w:val="15"/>
          <w:sz w:val="32"/>
          <w:szCs w:val="32"/>
          <w:shd w:val="clear" w:fill="FFFFFF"/>
          <w:lang w:val="en-US" w:eastAsia="zh-CN"/>
          <w14:textFill>
            <w14:solidFill>
              <w14:schemeClr w14:val="tx1"/>
            </w14:solidFill>
          </w14:textFill>
        </w:rPr>
        <w:t>省级</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标杆性合作平台，塑造行业应用型人才培养基地的</w:t>
      </w:r>
      <w:r>
        <w:rPr>
          <w:rFonts w:hint="eastAsia" w:ascii="仿宋_GB2312" w:hAnsi="仿宋_GB2312" w:eastAsia="仿宋_GB2312" w:cs="仿宋_GB2312"/>
          <w:b w:val="0"/>
          <w:i w:val="0"/>
          <w:caps w:val="0"/>
          <w:color w:val="000000" w:themeColor="text1"/>
          <w:spacing w:val="15"/>
          <w:sz w:val="32"/>
          <w:szCs w:val="32"/>
          <w:shd w:val="clear" w:fill="FFFFFF"/>
          <w:lang w:eastAsia="zh-CN"/>
          <w14:textFill>
            <w14:solidFill>
              <w14:schemeClr w14:val="tx1"/>
            </w14:solidFill>
          </w14:textFill>
        </w:rPr>
        <w:t>全省</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品牌，不断提升</w:t>
      </w:r>
      <w:r>
        <w:rPr>
          <w:rFonts w:hint="eastAsia" w:ascii="仿宋_GB2312" w:hAnsi="仿宋_GB2312" w:eastAsia="仿宋_GB2312" w:cs="仿宋_GB2312"/>
          <w:b w:val="0"/>
          <w:i w:val="0"/>
          <w:caps w:val="0"/>
          <w:color w:val="000000" w:themeColor="text1"/>
          <w:spacing w:val="15"/>
          <w:sz w:val="32"/>
          <w:szCs w:val="32"/>
          <w:shd w:val="clear" w:fill="FFFFFF"/>
          <w:lang w:eastAsia="zh-CN"/>
          <w14:textFill>
            <w14:solidFill>
              <w14:schemeClr w14:val="tx1"/>
            </w14:solidFill>
          </w14:textFill>
        </w:rPr>
        <w:t>福州软件职业技术学院</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在</w:t>
      </w:r>
      <w:r>
        <w:rPr>
          <w:rFonts w:hint="eastAsia" w:ascii="仿宋_GB2312" w:hAnsi="仿宋_GB2312" w:eastAsia="仿宋_GB2312" w:cs="仿宋_GB2312"/>
          <w:b w:val="0"/>
          <w:i w:val="0"/>
          <w:caps w:val="0"/>
          <w:color w:val="000000" w:themeColor="text1"/>
          <w:spacing w:val="15"/>
          <w:sz w:val="32"/>
          <w:szCs w:val="32"/>
          <w:shd w:val="clear" w:fill="FFFFFF"/>
          <w:lang w:eastAsia="zh-CN"/>
          <w14:textFill>
            <w14:solidFill>
              <w14:schemeClr w14:val="tx1"/>
            </w14:solidFill>
          </w14:textFill>
        </w:rPr>
        <w:t>全省</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同行中的影响力和辐射力，共同创造一个前景广、可持续、有价值的“</w:t>
      </w:r>
      <w:r>
        <w:rPr>
          <w:rFonts w:hint="eastAsia" w:ascii="仿宋_GB2312" w:hAnsi="仿宋_GB2312" w:eastAsia="仿宋_GB2312" w:cs="仿宋_GB2312"/>
          <w:b w:val="0"/>
          <w:i w:val="0"/>
          <w:caps w:val="0"/>
          <w:color w:val="000000" w:themeColor="text1"/>
          <w:spacing w:val="15"/>
          <w:sz w:val="32"/>
          <w:szCs w:val="32"/>
          <w:shd w:val="clear" w:fill="FFFFFF"/>
          <w:lang w:val="en-US" w:eastAsia="zh-CN"/>
          <w14:textFill>
            <w14:solidFill>
              <w14:schemeClr w14:val="tx1"/>
            </w14:solidFill>
          </w14:textFill>
        </w:rPr>
        <w:t>福软</w:t>
      </w:r>
      <w:r>
        <w:rPr>
          <w:rFonts w:hint="eastAsia" w:ascii="仿宋_GB2312" w:hAnsi="仿宋_GB2312" w:eastAsia="仿宋_GB2312" w:cs="仿宋_GB2312"/>
          <w:b w:val="0"/>
          <w:i w:val="0"/>
          <w:caps w:val="0"/>
          <w:color w:val="000000" w:themeColor="text1"/>
          <w:spacing w:val="15"/>
          <w:sz w:val="32"/>
          <w:szCs w:val="32"/>
          <w:shd w:val="clear" w:fill="FFFFFF"/>
          <w14:textFill>
            <w14:solidFill>
              <w14:schemeClr w14:val="tx1"/>
            </w14:solidFill>
          </w14:textFill>
        </w:rPr>
        <w:t>模式”。</w:t>
      </w:r>
    </w:p>
    <w:p>
      <w:pPr>
        <w:spacing w:line="560" w:lineRule="exact"/>
        <w:ind w:firstLine="320" w:firstLineChars="100"/>
        <w:jc w:val="left"/>
        <w:rPr>
          <w:rFonts w:hint="default" w:ascii="黑体" w:hAnsi="宋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、未来五年工作</w:t>
      </w:r>
      <w:r>
        <w:rPr>
          <w:rFonts w:hint="eastAsia" w:ascii="黑体" w:hAnsi="黑体" w:eastAsia="黑体"/>
          <w:color w:val="000000" w:themeColor="text1"/>
          <w:sz w:val="32"/>
          <w:szCs w:val="32"/>
          <w:lang w:val="en-US" w:eastAsia="zh-CN"/>
          <w14:textFill>
            <w14:solidFill>
              <w14:schemeClr w14:val="tx1"/>
            </w14:solidFill>
          </w14:textFill>
        </w:rPr>
        <w:t>重点任务</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未来五年是</w:t>
      </w:r>
      <w:r>
        <w:rPr>
          <w:rFonts w:hint="eastAsia" w:ascii="仿宋_GB2312" w:eastAsia="仿宋_GB2312"/>
          <w:color w:val="000000" w:themeColor="text1"/>
          <w:sz w:val="32"/>
          <w:szCs w:val="32"/>
          <w:lang w:eastAsia="zh-CN"/>
          <w14:textFill>
            <w14:solidFill>
              <w14:schemeClr w14:val="tx1"/>
            </w14:solidFill>
          </w14:textFill>
        </w:rPr>
        <w:t>智能产业学院</w:t>
      </w:r>
      <w:r>
        <w:rPr>
          <w:rFonts w:hint="eastAsia" w:ascii="仿宋_GB2312" w:eastAsia="仿宋_GB2312"/>
          <w:color w:val="000000" w:themeColor="text1"/>
          <w:sz w:val="32"/>
          <w:szCs w:val="32"/>
          <w14:textFill>
            <w14:solidFill>
              <w14:schemeClr w14:val="tx1"/>
            </w14:solidFill>
          </w14:textFill>
        </w:rPr>
        <w:t>转型建设的关键五年，学院的重点任务包括以下几个方面：</w:t>
      </w:r>
    </w:p>
    <w:p>
      <w:pPr>
        <w:adjustRightInd w:val="0"/>
        <w:snapToGrid w:val="0"/>
        <w:spacing w:line="560" w:lineRule="exact"/>
        <w:ind w:firstLine="643" w:firstLineChars="200"/>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.1聚力改革，推进学科专业建设</w:t>
      </w:r>
    </w:p>
    <w:p>
      <w:pPr>
        <w:adjustRightInd w:val="0"/>
        <w:snapToGrid w:val="0"/>
        <w:spacing w:line="560" w:lineRule="exact"/>
        <w:ind w:firstLine="643" w:firstLineChars="200"/>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 xml:space="preserve">.1.1 </w:t>
      </w:r>
      <w:r>
        <w:rPr>
          <w:rFonts w:hint="eastAsia" w:ascii="仿宋_GB2312" w:hAnsi="仿宋" w:eastAsia="仿宋_GB2312"/>
          <w:b/>
          <w:bCs/>
          <w:color w:val="000000" w:themeColor="text1"/>
          <w:sz w:val="32"/>
          <w:szCs w:val="32"/>
          <w14:textFill>
            <w14:solidFill>
              <w14:schemeClr w14:val="tx1"/>
            </w14:solidFill>
          </w14:textFill>
        </w:rPr>
        <w:t>专业建设目标</w:t>
      </w:r>
    </w:p>
    <w:p>
      <w:pPr>
        <w:spacing w:line="560" w:lineRule="exact"/>
        <w:ind w:firstLine="627" w:firstLineChars="196"/>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融入学校转型发展体系，创新专业建设、发展模式，明晰专业培养方向，及时将产业要求和岗位标准融入培养方案修订、课程体系重构过程，形成鲜明的产业特征，重点在专业基础能力、产教融合、机制创新、创新创业教育等方面取得重大突破，建成福建省</w:t>
      </w:r>
      <w:r>
        <w:rPr>
          <w:rFonts w:hint="eastAsia" w:ascii="仿宋_GB2312" w:hAnsi="仿宋" w:eastAsia="仿宋_GB2312"/>
          <w:color w:val="000000" w:themeColor="text1"/>
          <w:sz w:val="32"/>
          <w:szCs w:val="32"/>
          <w:lang w:val="en-US" w:eastAsia="zh-CN"/>
          <w14:textFill>
            <w14:solidFill>
              <w14:schemeClr w14:val="tx1"/>
            </w14:solidFill>
          </w14:textFill>
        </w:rPr>
        <w:t>高职学校</w:t>
      </w:r>
      <w:r>
        <w:rPr>
          <w:rFonts w:hint="eastAsia" w:ascii="仿宋_GB2312" w:hAnsi="仿宋" w:eastAsia="仿宋_GB2312"/>
          <w:color w:val="000000" w:themeColor="text1"/>
          <w:sz w:val="32"/>
          <w:szCs w:val="32"/>
          <w14:textFill>
            <w14:solidFill>
              <w14:schemeClr w14:val="tx1"/>
            </w14:solidFill>
          </w14:textFill>
        </w:rPr>
        <w:t>服务产业特色专业。</w:t>
      </w:r>
    </w:p>
    <w:p>
      <w:pPr>
        <w:spacing w:line="560" w:lineRule="exact"/>
        <w:ind w:firstLine="643" w:firstLineChars="200"/>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.1.2专业建设内容</w:t>
      </w:r>
    </w:p>
    <w:p>
      <w:pPr>
        <w:spacing w:line="560" w:lineRule="exact"/>
        <w:ind w:firstLine="643" w:firstLineChars="200"/>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1.人才培养方案改革和创新</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为了更好的适应地方区域教育、科技、经济和社会发展的需要，培养出全面发展的、有较高综合素质及创新能力、适应社会需要的合格的专业人才，加强修订人才培养方案工作。按照本专业人才培养规格的知识、能力与素质要求，构建本专业的课程体系。强化基础课，增加专业选修课，拓宽专业基础，增加技术基础及专业基础课的覆盖面，确保毕业生有较强的适应能力及宽广的知识视野，以达到培养目标的要求。</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(1)围绕市场调整专业方向。根据自身的办学优势，将软件工程专业分为</w:t>
      </w:r>
      <w:r>
        <w:rPr>
          <w:rFonts w:hint="eastAsia" w:ascii="仿宋_GB2312" w:hAnsi="仿宋" w:eastAsia="仿宋_GB2312"/>
          <w:color w:val="000000" w:themeColor="text1"/>
          <w:sz w:val="32"/>
          <w:szCs w:val="32"/>
          <w:lang w:val="en-US" w:eastAsia="zh-CN"/>
          <w14:textFill>
            <w14:solidFill>
              <w14:schemeClr w14:val="tx1"/>
            </w14:solidFill>
          </w14:textFill>
        </w:rPr>
        <w:t>WEB前端开发、JAVA开发、</w:t>
      </w:r>
      <w:r>
        <w:rPr>
          <w:rFonts w:hint="eastAsia" w:ascii="仿宋_GB2312" w:hAnsi="仿宋" w:eastAsia="仿宋_GB2312"/>
          <w:color w:val="000000" w:themeColor="text1"/>
          <w:sz w:val="32"/>
          <w:szCs w:val="32"/>
          <w14:textFill>
            <w14:solidFill>
              <w14:schemeClr w14:val="tx1"/>
            </w14:solidFill>
          </w14:textFill>
        </w:rPr>
        <w:t>软件技术服务、</w:t>
      </w:r>
      <w:r>
        <w:rPr>
          <w:rFonts w:hint="eastAsia" w:ascii="仿宋_GB2312" w:hAnsi="仿宋" w:eastAsia="仿宋_GB2312"/>
          <w:color w:val="000000" w:themeColor="text1"/>
          <w:sz w:val="32"/>
          <w:szCs w:val="32"/>
          <w:lang w:val="en-US" w:eastAsia="zh-CN"/>
          <w14:textFill>
            <w14:solidFill>
              <w14:schemeClr w14:val="tx1"/>
            </w14:solidFill>
          </w14:textFill>
        </w:rPr>
        <w:t>软件测试技术</w:t>
      </w:r>
      <w:r>
        <w:rPr>
          <w:rFonts w:hint="eastAsia" w:ascii="仿宋_GB2312" w:hAnsi="仿宋" w:eastAsia="仿宋_GB2312"/>
          <w:color w:val="000000" w:themeColor="text1"/>
          <w:sz w:val="32"/>
          <w:szCs w:val="32"/>
          <w14:textFill>
            <w14:solidFill>
              <w14:schemeClr w14:val="tx1"/>
            </w14:solidFill>
          </w14:textFill>
        </w:rPr>
        <w:t xml:space="preserve">等专业方向。 </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(2)围绕特色定位培养目标。培养目标要充分体现应用性、地方性。</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(3)按照专业培养目标的要求，进一步优化课程结构，修订与完善各门课程的教学大纲及实验教学大纲。</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(4)引入</w:t>
      </w:r>
      <w:r>
        <w:rPr>
          <w:rFonts w:hint="eastAsia" w:ascii="仿宋_GB2312" w:hAnsi="仿宋" w:eastAsia="仿宋_GB2312"/>
          <w:color w:val="000000" w:themeColor="text1"/>
          <w:sz w:val="32"/>
          <w:szCs w:val="32"/>
          <w:lang w:val="en-US" w:eastAsia="zh-CN"/>
          <w14:textFill>
            <w14:solidFill>
              <w14:schemeClr w14:val="tx1"/>
            </w14:solidFill>
          </w14:textFill>
        </w:rPr>
        <w:t>教育部</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1+X</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证书体系</w:t>
      </w:r>
      <w:r>
        <w:rPr>
          <w:rFonts w:hint="eastAsia" w:ascii="仿宋_GB2312" w:hAnsi="仿宋" w:eastAsia="仿宋_GB2312"/>
          <w:color w:val="000000" w:themeColor="text1"/>
          <w:sz w:val="32"/>
          <w:szCs w:val="32"/>
          <w14:textFill>
            <w14:solidFill>
              <w14:schemeClr w14:val="tx1"/>
            </w14:solidFill>
          </w14:textFill>
        </w:rPr>
        <w:t>，拓展</w:t>
      </w:r>
      <w:r>
        <w:rPr>
          <w:rFonts w:hint="eastAsia" w:ascii="仿宋_GB2312" w:hAnsi="仿宋" w:eastAsia="仿宋_GB2312"/>
          <w:color w:val="000000" w:themeColor="text1"/>
          <w:sz w:val="32"/>
          <w:szCs w:val="32"/>
          <w:lang w:val="en-US" w:eastAsia="zh-CN"/>
          <w14:textFill>
            <w14:solidFill>
              <w14:schemeClr w14:val="tx1"/>
            </w14:solidFill>
          </w14:textFill>
        </w:rPr>
        <w:t>行业证书、职业技能认定、专项能力认定等多元化的认证体系纳入培养方案，提高毕业生专业、就业能力</w:t>
      </w:r>
      <w:r>
        <w:rPr>
          <w:rFonts w:hint="eastAsia" w:ascii="仿宋_GB2312" w:hAnsi="仿宋" w:eastAsia="仿宋_GB2312"/>
          <w:color w:val="000000" w:themeColor="text1"/>
          <w:sz w:val="32"/>
          <w:szCs w:val="32"/>
          <w14:textFill>
            <w14:solidFill>
              <w14:schemeClr w14:val="tx1"/>
            </w14:solidFill>
          </w14:textFill>
        </w:rPr>
        <w:t>。</w:t>
      </w:r>
    </w:p>
    <w:p>
      <w:pPr>
        <w:spacing w:line="560" w:lineRule="exact"/>
        <w:ind w:firstLine="643" w:firstLineChars="200"/>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2.服务产业特色课程建设</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重点加强主干课程的建设，</w:t>
      </w:r>
      <w:r>
        <w:rPr>
          <w:rFonts w:hint="eastAsia" w:ascii="仿宋_GB2312" w:eastAsia="仿宋_GB2312"/>
          <w:color w:val="000000" w:themeColor="text1"/>
          <w:sz w:val="32"/>
          <w:szCs w:val="32"/>
          <w14:textFill>
            <w14:solidFill>
              <w14:schemeClr w14:val="tx1"/>
            </w14:solidFill>
          </w14:textFill>
        </w:rPr>
        <w:t>对接地方软件服务</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人工智能</w:t>
      </w:r>
      <w:r>
        <w:rPr>
          <w:rFonts w:hint="eastAsia" w:ascii="仿宋_GB2312" w:eastAsia="仿宋_GB2312"/>
          <w:color w:val="000000" w:themeColor="text1"/>
          <w:sz w:val="32"/>
          <w:szCs w:val="32"/>
          <w14:textFill>
            <w14:solidFill>
              <w14:schemeClr w14:val="tx1"/>
            </w14:solidFill>
          </w14:textFill>
        </w:rPr>
        <w:t>等产业，借鉴国际工程论证模式，在课程体系中引入企业项目、境外先进课程，开设各类大型仿真实验、综合集中仿真实训，加强实践教学比重，增加实用性课程和实践环节的比重，增加项目实践的时间，扩展产业服务案例分析教学内容，强化实践教学，强化学生知识和技术的应用能力，提高毕业设计水平,突出课程体系服务产业的特色。</w:t>
      </w:r>
      <w:r>
        <w:rPr>
          <w:rFonts w:hint="eastAsia" w:ascii="仿宋_GB2312" w:hAnsi="仿宋" w:eastAsia="仿宋_GB2312"/>
          <w:color w:val="000000" w:themeColor="text1"/>
          <w:sz w:val="32"/>
          <w:szCs w:val="32"/>
          <w14:textFill>
            <w14:solidFill>
              <w14:schemeClr w14:val="tx1"/>
            </w14:solidFill>
          </w14:textFill>
        </w:rPr>
        <w:t>到202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年争取有5～8门课程成为校级资源共享课程。</w:t>
      </w:r>
    </w:p>
    <w:p>
      <w:pPr>
        <w:spacing w:line="560" w:lineRule="exact"/>
        <w:ind w:firstLine="643" w:firstLineChars="200"/>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3.实验室及实训基地建设</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进一步加大建设力度，稳步改善实验和教学条件。到202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年，教学用微机数量要高于国家标准，确保实验开出率达到100%；</w:t>
      </w:r>
      <w:r>
        <w:rPr>
          <w:rFonts w:hint="eastAsia" w:ascii="仿宋_GB2312" w:eastAsia="仿宋_GB2312"/>
          <w:color w:val="000000" w:themeColor="text1"/>
          <w:sz w:val="32"/>
          <w:szCs w:val="32"/>
          <w14:textFill>
            <w14:solidFill>
              <w14:schemeClr w14:val="tx1"/>
            </w14:solidFill>
          </w14:textFill>
        </w:rPr>
        <w:t>通过资源共享、校企合作、共同开发等形式，吸收行业企业参与，建设一个以本院基地为主、合作企业基地为补充的覆盖全省的教学实训基地。</w:t>
      </w:r>
    </w:p>
    <w:p>
      <w:pPr>
        <w:spacing w:line="560" w:lineRule="exact"/>
        <w:ind w:firstLine="643" w:firstLineChars="200"/>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4.教学研究与科学研究</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积极鼓励和支持教师开展教学研究和科学研究，以科研促教学，形成以高级职称的教师为龙头、中级职称的教师为骨干、初级职称的教师为后补的合理学术梯队，为专业的纵深发展奠定基础。</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围绕学科建设，制订科研规划，通过加强科学研究工作的组织和引导，进一步确定研究方向。争取每个专任教师每年发表学术论文至少1篇，全院核心刊物学术论文至少3篇。至少保证1项福建省高校教学改革研究项目获得立项，编辑出版教材1部以上，横向课题</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项以上。</w:t>
      </w:r>
    </w:p>
    <w:p>
      <w:pPr>
        <w:spacing w:line="560" w:lineRule="exact"/>
        <w:ind w:firstLine="643" w:firstLineChars="200"/>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5.教学运行管理与质量监控</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教学质量的监控体系是整个教学工作的试金石，是保证学院教育教学健康、稳定、协调发展的关键。进一步建立健全教学管理规章制度，逐步形成较为完善的教学质量的监控体系。采取毕业生质量跟踪、教学质量分析、教学过程评估、听课、评课、检查、试卷分析等措施保障教学的正常有序运行，达到教学质量的稳步提高。</w:t>
      </w:r>
    </w:p>
    <w:p>
      <w:pPr>
        <w:spacing w:line="560" w:lineRule="exact"/>
        <w:ind w:firstLine="643" w:firstLineChars="200"/>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.2外引内培，加强师资队伍建设</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采取培养、引进、稳定、整合相结合的方式，建立促进教师资源合理配置和优秀人才脱颖而出的有效机制，加大教师培训工作的力度，努力打造一支师德高尚、结构合理、教学效果好、科研水平高的师资队伍。</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学院发展要求，着力实现教师培训工作的三个转变：培训工作重点从继续抓好基础培训、学历补偿教育的同时转变到以更新知识、全面提高教师素质为重点的继续教育；从以理论培训为主转到以提高实践能力和教学水平为重点的能力教育；培训机制从主要依靠学院行为转变到学院行为和个人行为相结合。</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加大人才的引进力度，到202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年，争取每个专业方向引进和聘请1名具有学科拓展能力、较强的教学科研能力的高层次人才。</w:t>
      </w:r>
    </w:p>
    <w:p>
      <w:pPr>
        <w:spacing w:line="560" w:lineRule="exact"/>
        <w:ind w:firstLine="643" w:firstLineChars="200"/>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.3通过产学研合作, 提升服务社会能力</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支持学院教师在纵、横向科研课题上的发展，在服务产业人才订单需求的同时，也将引进企业产品研发需求的项目订单，支持教师在培养人才的同时发挥服务社会的作用，鼓励设立符合学院基础和优势的横向课题，积极鼓励教师主持校外开发项目，积极参与社会服务，保持与社会的广泛联系。增强“产学研用”融合的发展理念，将挖掘人才培养潜力和转化技术服务成果相结合，提升学院服务社会能力。</w:t>
      </w:r>
    </w:p>
    <w:p>
      <w:pPr>
        <w:spacing w:line="56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.4汇聚产业资源，构建创新创业生态体系</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以市场化机制引入“学生创业园”，着力创新创业平台建设，构建包含产业技术研发服务平台、众创服务平台和创新创业训练营的区域创业创新生态体系。</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构建产业技术研发服务平台，集聚创新人才，全面支持小微科技型企业的技术创新。紧密结合区域产业转型升级的重大需求，投入专项资金着力构建面向应用技术开发的创新设计、信息经济、</w:t>
      </w:r>
      <w:r>
        <w:rPr>
          <w:rFonts w:hint="eastAsia" w:ascii="仿宋_GB2312" w:eastAsia="仿宋_GB2312"/>
          <w:color w:val="000000" w:themeColor="text1"/>
          <w:sz w:val="32"/>
          <w:szCs w:val="32"/>
          <w:lang w:val="en-US" w:eastAsia="zh-CN"/>
          <w14:textFill>
            <w14:solidFill>
              <w14:schemeClr w14:val="tx1"/>
            </w14:solidFill>
          </w14:textFill>
        </w:rPr>
        <w:t>人工智能</w:t>
      </w:r>
      <w:r>
        <w:rPr>
          <w:rFonts w:hint="eastAsia" w:ascii="仿宋_GB2312" w:eastAsia="仿宋_GB2312"/>
          <w:color w:val="000000" w:themeColor="text1"/>
          <w:sz w:val="32"/>
          <w:szCs w:val="32"/>
          <w14:textFill>
            <w14:solidFill>
              <w14:schemeClr w14:val="tx1"/>
            </w14:solidFill>
          </w14:textFill>
        </w:rPr>
        <w:t>装备等产业技术研发服务平台。</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构建基于“互联网+”的众创服务平台,汇集区域创新资源，为创新理念、创新技术、创新产品以及创业团队、初创企业提供最佳服务平台。提供全程孵化、转化、产业化服务，包括商业化资源整合、创业辅导、资本对接，以及一般的工商注册、人力资源、财务税务等企业服务。</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构建创业训练营，提升创业能力、实践创业梦想的创业梦工场，从创业教育、创业组织、创业活动，到孵化器、加速器等配套创业服务，形成从课堂到实践的创业生态网络。</w:t>
      </w:r>
    </w:p>
    <w:p>
      <w:pPr>
        <w:spacing w:line="560" w:lineRule="exact"/>
        <w:ind w:firstLine="643" w:firstLineChars="200"/>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.5助推转型，深化对外交流与合作</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在转型发展中搭建与</w:t>
      </w:r>
      <w:r>
        <w:rPr>
          <w:rFonts w:hint="eastAsia" w:ascii="仿宋_GB2312" w:eastAsia="仿宋_GB2312"/>
          <w:color w:val="000000" w:themeColor="text1"/>
          <w:sz w:val="32"/>
          <w:szCs w:val="32"/>
          <w:lang w:val="en-US" w:eastAsia="zh-CN"/>
          <w14:textFill>
            <w14:solidFill>
              <w14:schemeClr w14:val="tx1"/>
            </w14:solidFill>
          </w14:textFill>
        </w:rPr>
        <w:t>软件服务</w:t>
      </w:r>
      <w:r>
        <w:rPr>
          <w:rFonts w:hint="eastAsia" w:ascii="仿宋_GB2312" w:eastAsia="仿宋_GB2312"/>
          <w:color w:val="000000" w:themeColor="text1"/>
          <w:sz w:val="32"/>
          <w:szCs w:val="32"/>
          <w14:textFill>
            <w14:solidFill>
              <w14:schemeClr w14:val="tx1"/>
            </w14:solidFill>
          </w14:textFill>
        </w:rPr>
        <w:t>产业等企业的“产教服务联盟”，加强学院对外交流与合作。</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——组建由政府职能部门、行业管理部门、有代表性的企业、学校主管部门组成的专业建设顾问组，成立专业建设咨询委员会，指导专业建设的定位与方向。</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——组建以产业企业为主组成的校校企合作委员会，共建产业服务实践基地，完成学生实习和毕业设计的教学工作。</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——组建由境内外知名</w:t>
      </w:r>
      <w:r>
        <w:rPr>
          <w:rFonts w:hint="eastAsia" w:ascii="仿宋_GB2312" w:eastAsia="仿宋_GB2312"/>
          <w:color w:val="000000" w:themeColor="text1"/>
          <w:sz w:val="32"/>
          <w:szCs w:val="32"/>
          <w:lang w:val="en-US" w:eastAsia="zh-CN"/>
          <w14:textFill>
            <w14:solidFill>
              <w14:schemeClr w14:val="tx1"/>
            </w14:solidFill>
          </w14:textFill>
        </w:rPr>
        <w:t>软件服务</w:t>
      </w:r>
      <w:r>
        <w:rPr>
          <w:rFonts w:hint="eastAsia" w:ascii="仿宋_GB2312" w:eastAsia="仿宋_GB2312"/>
          <w:color w:val="000000" w:themeColor="text1"/>
          <w:sz w:val="32"/>
          <w:szCs w:val="32"/>
          <w14:textFill>
            <w14:solidFill>
              <w14:schemeClr w14:val="tx1"/>
            </w14:solidFill>
          </w14:textFill>
        </w:rPr>
        <w:t xml:space="preserve">教育专家、设计与开发专家组成的教学指导与教师培养委员会，指导课程体系、课程内容的建设和教师队伍的建设。 </w:t>
      </w:r>
    </w:p>
    <w:p>
      <w:pPr>
        <w:pStyle w:val="11"/>
        <w:adjustRightInd w:val="0"/>
        <w:snapToGrid w:val="0"/>
        <w:spacing w:line="560" w:lineRule="exact"/>
        <w:ind w:firstLine="643"/>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.6加强文化核心建设</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习近平同志“不求最大，但求最优，但求适应社会需要”的办学理念和“马上就办、真抓实干”的作风为指引，组织全体师生打造“匠心筑梦、创新争优”的文化核心，引导专业教师在教书育人岗位上精益求精，积极参与全员育人工作；引导行政思政教师在管理服务岗位上，发扬“马真”精神，及时做好学生管理和服务工作；引导本院学生立足实践、创新，努力发展成为应用型实用人才。通过文化核心建设，形成师生共同追求的价值理念。</w:t>
      </w:r>
    </w:p>
    <w:p>
      <w:pPr>
        <w:adjustRightInd w:val="0"/>
        <w:snapToGrid w:val="0"/>
        <w:spacing w:line="560" w:lineRule="exact"/>
        <w:ind w:firstLine="643" w:firstLineChars="200"/>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.7 深化综合改革，完善保障体系</w:t>
      </w:r>
    </w:p>
    <w:p>
      <w:pPr>
        <w:adjustRightInd w:val="0"/>
        <w:snapToGrid w:val="0"/>
        <w:spacing w:line="560" w:lineRule="exact"/>
        <w:ind w:firstLine="643" w:firstLineChars="200"/>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完善人事管理保障体系</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完善教职工考核评价体系，探索建立发挥人才特长、包容人才个性、体现人文关怀的多元评价体系。充分发挥</w:t>
      </w:r>
      <w:r>
        <w:rPr>
          <w:rFonts w:hint="eastAsia" w:ascii="仿宋_GB2312" w:eastAsia="仿宋_GB2312"/>
          <w:color w:val="000000" w:themeColor="text1"/>
          <w:sz w:val="32"/>
          <w:szCs w:val="32"/>
          <w:lang w:val="en-US" w:eastAsia="zh-CN"/>
          <w14:textFill>
            <w14:solidFill>
              <w14:schemeClr w14:val="tx1"/>
            </w14:solidFill>
          </w14:textFill>
        </w:rPr>
        <w:t>资源</w:t>
      </w:r>
      <w:r>
        <w:rPr>
          <w:rFonts w:hint="eastAsia" w:ascii="仿宋_GB2312" w:eastAsia="仿宋_GB2312"/>
          <w:color w:val="000000" w:themeColor="text1"/>
          <w:sz w:val="32"/>
          <w:szCs w:val="32"/>
          <w14:textFill>
            <w14:solidFill>
              <w14:schemeClr w14:val="tx1"/>
            </w14:solidFill>
          </w14:textFill>
        </w:rPr>
        <w:t>分配的激励导向作用，让教职工共享学院发展成果，有更多的获得感。</w:t>
      </w:r>
    </w:p>
    <w:p>
      <w:pPr>
        <w:adjustRightInd w:val="0"/>
        <w:snapToGrid w:val="0"/>
        <w:spacing w:line="560" w:lineRule="exact"/>
        <w:ind w:firstLine="643" w:firstLineChars="200"/>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2.完善行政服务保障体系</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根据专业规划建设的需要，完善和理顺学院管理组织构架，形成权界清晰、分工合理、运转高效的服务部门职能体系。落实督办制度，切实提高工作效能和服务水平，提高管理信息化水平。</w:t>
      </w:r>
    </w:p>
    <w:p>
      <w:pPr>
        <w:adjustRightInd w:val="0"/>
        <w:snapToGrid w:val="0"/>
        <w:spacing w:line="560" w:lineRule="exact"/>
        <w:ind w:firstLine="643" w:firstLineChars="200"/>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3.完善管理制度体系</w:t>
      </w:r>
    </w:p>
    <w:p>
      <w:pPr>
        <w:pStyle w:val="8"/>
        <w:adjustRightInd w:val="0"/>
        <w:snapToGrid w:val="0"/>
        <w:spacing w:line="560" w:lineRule="exact"/>
        <w:ind w:firstLine="64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根据学院转型发展的需要，分模块、有步聚地逐项修订、完善各类规章制度并予以公布实施，形成一套完善、合理、健全的制度体系，提高管理和服务工作的规范化、制度化，切实保障人才培养工作的有效运行。</w:t>
      </w:r>
    </w:p>
    <w:p>
      <w:pPr>
        <w:pStyle w:val="8"/>
        <w:numPr>
          <w:ilvl w:val="0"/>
          <w:numId w:val="0"/>
        </w:numPr>
        <w:ind w:leftChars="0" w:firstLine="321" w:firstLineChars="1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b/>
          <w:color w:val="000000" w:themeColor="text1"/>
          <w:sz w:val="32"/>
          <w:szCs w:val="32"/>
          <w14:textFill>
            <w14:solidFill>
              <w14:schemeClr w14:val="tx1"/>
            </w14:solidFill>
          </w14:textFill>
        </w:rPr>
        <w:t>保障措施</w:t>
      </w:r>
    </w:p>
    <w:p>
      <w:pPr>
        <w:rPr>
          <w:rFonts w:hint="eastAsia"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5.</w:t>
      </w:r>
      <w:r>
        <w:rPr>
          <w:rFonts w:hint="eastAsia" w:ascii="黑体" w:hAnsi="黑体" w:eastAsia="黑体" w:cs="黑体"/>
          <w:b/>
          <w:bCs/>
          <w:color w:val="000000" w:themeColor="text1"/>
          <w:sz w:val="30"/>
          <w:szCs w:val="30"/>
          <w:lang w:val="en-US" w:eastAsia="zh-CN"/>
          <w14:textFill>
            <w14:solidFill>
              <w14:schemeClr w14:val="tx1"/>
            </w14:solidFill>
          </w14:textFill>
        </w:rPr>
        <w:t>1</w:t>
      </w:r>
      <w:r>
        <w:rPr>
          <w:rFonts w:hint="eastAsia" w:ascii="黑体" w:hAnsi="黑体" w:eastAsia="黑体" w:cs="黑体"/>
          <w:b/>
          <w:bCs/>
          <w:color w:val="000000" w:themeColor="text1"/>
          <w:sz w:val="30"/>
          <w:szCs w:val="30"/>
          <w14:textFill>
            <w14:solidFill>
              <w14:schemeClr w14:val="tx1"/>
            </w14:solidFill>
          </w14:textFill>
        </w:rPr>
        <w:t>教学质量管理保障体系</w:t>
      </w:r>
    </w:p>
    <w:p>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5.</w:t>
      </w:r>
      <w:r>
        <w:rPr>
          <w:rFonts w:hint="eastAsia" w:ascii="宋体" w:hAnsi="宋体"/>
          <w:b/>
          <w:color w:val="000000" w:themeColor="text1"/>
          <w:sz w:val="24"/>
          <w:szCs w:val="24"/>
          <w:lang w:val="en-US" w:eastAsia="zh-CN"/>
          <w14:textFill>
            <w14:solidFill>
              <w14:schemeClr w14:val="tx1"/>
            </w14:solidFill>
          </w14:textFill>
        </w:rPr>
        <w:t>1</w:t>
      </w:r>
      <w:r>
        <w:rPr>
          <w:rFonts w:hint="eastAsia" w:ascii="宋体" w:hAnsi="宋体"/>
          <w:b/>
          <w:color w:val="000000" w:themeColor="text1"/>
          <w:sz w:val="24"/>
          <w:szCs w:val="24"/>
          <w14:textFill>
            <w14:solidFill>
              <w14:schemeClr w14:val="tx1"/>
            </w14:solidFill>
          </w14:textFill>
        </w:rPr>
        <w:t>.1 教学质量保障体系</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智能产业学院</w:t>
      </w:r>
      <w:r>
        <w:rPr>
          <w:rFonts w:hint="eastAsia" w:ascii="仿宋_GB2312" w:hAnsi="仿宋_GB2312" w:eastAsia="仿宋_GB2312" w:cs="仿宋_GB2312"/>
          <w:color w:val="000000" w:themeColor="text1"/>
          <w:sz w:val="32"/>
          <w:szCs w:val="32"/>
          <w14:textFill>
            <w14:solidFill>
              <w14:schemeClr w14:val="tx1"/>
            </w14:solidFill>
          </w14:textFill>
        </w:rPr>
        <w:t>“十四五”期间继续严格执行教学质量保障与监控保障体系，全面完善各项规章制度、规范各教学环节、教学资源质量标准，并认真执行《教学质量监控实施办法》，实时调控与多层反馈相结合，不断完善教学质量监控、保障体系，通过课堂教学质量达成度评价、专项评估和检查、学生信息员反馈、毕业生满意度调查等多种方式，有效开展质量监控和教学评估，及时发现问题，改善薄弱环节，促使教学活动有序、健康开展，确保教育教学质量。</w:t>
      </w:r>
    </w:p>
    <w:p>
      <w:pPr>
        <w:keepNext w:val="0"/>
        <w:keepLines w:val="0"/>
        <w:pageBreakBefore w:val="0"/>
        <w:widowControl w:val="0"/>
        <w:tabs>
          <w:tab w:val="left" w:pos="964"/>
        </w:tabs>
        <w:kinsoku/>
        <w:wordWrap/>
        <w:overflowPunct/>
        <w:topLinePunct w:val="0"/>
        <w:autoSpaceDE w:val="0"/>
        <w:autoSpaceDN w:val="0"/>
        <w:bidi w:val="0"/>
        <w:adjustRightInd w:val="0"/>
        <w:snapToGrid w:val="0"/>
        <w:spacing w:line="560"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明确教学质量目标、确保制度执行到位</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培养目标定位、专业和学科建设、培养方案制订、课程建设、教学大纲编制到教学过程等所有教学环节进行全过程监控，把所有影响教学质量的因素置于监控之下。积极采用现代管理技术，收集、评价、反馈各个环节的教学信息和质量，分析影响质量的原因，进而改进教学过程，完善教学制度和措施，达到持续不断提高教学质量的目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专业质量标准制度。对办学条件、支撑学科、师资队伍等方面提出明确要求，严把新专业准入关，对理论教学、实践教学、实习实训、毕业设计、考试考核、毕业标准等提出具体要求。</w:t>
      </w:r>
    </w:p>
    <w:p>
      <w:pPr>
        <w:keepNext w:val="0"/>
        <w:keepLines w:val="0"/>
        <w:pageBreakBefore w:val="0"/>
        <w:widowControl w:val="0"/>
        <w:kinsoku/>
        <w:wordWrap/>
        <w:overflowPunct/>
        <w:topLinePunct w:val="0"/>
        <w:bidi w:val="0"/>
        <w:spacing w:line="560"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教学质量监控组织、人员及其职责制度</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领导机构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val="0"/>
        <w:tabs>
          <w:tab w:val="left" w:pos="1575"/>
        </w:tabs>
        <w:kinsoku/>
        <w:wordWrap/>
        <w:overflowPunct/>
        <w:topLinePunct w:val="0"/>
        <w:bidi w:val="0"/>
        <w:spacing w:line="560" w:lineRule="exact"/>
        <w:ind w:firstLine="480" w:firstLineChars="1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(1)院长为教学质量监控的第一责任人；</w:t>
      </w:r>
    </w:p>
    <w:p>
      <w:pPr>
        <w:pStyle w:val="2"/>
        <w:keepNext w:val="0"/>
        <w:keepLines w:val="0"/>
        <w:pageBreakBefore w:val="0"/>
        <w:widowControl w:val="0"/>
        <w:tabs>
          <w:tab w:val="left" w:pos="1575"/>
        </w:tabs>
        <w:kinsoku/>
        <w:wordWrap/>
        <w:overflowPunct/>
        <w:topLinePunct w:val="0"/>
        <w:bidi w:val="0"/>
        <w:spacing w:line="560" w:lineRule="exact"/>
        <w:ind w:firstLine="480" w:firstLineChars="1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(2)副院长为具体责任人。</w:t>
      </w:r>
    </w:p>
    <w:p>
      <w:pPr>
        <w:pStyle w:val="2"/>
        <w:keepNext w:val="0"/>
        <w:keepLines w:val="0"/>
        <w:pageBreakBefore w:val="0"/>
        <w:widowControl w:val="0"/>
        <w:tabs>
          <w:tab w:val="left" w:pos="1575"/>
        </w:tabs>
        <w:kinsoku/>
        <w:wordWrap/>
        <w:overflowPunct/>
        <w:topLinePunct w:val="0"/>
        <w:bidi w:val="0"/>
        <w:spacing w:line="560" w:lineRule="exact"/>
        <w:ind w:firstLine="480" w:firstLineChars="1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院长助理</w:t>
      </w:r>
      <w:r>
        <w:rPr>
          <w:rFonts w:hint="eastAsia" w:ascii="仿宋_GB2312" w:hAnsi="仿宋_GB2312" w:eastAsia="仿宋_GB2312" w:cs="仿宋_GB2312"/>
          <w:color w:val="000000" w:themeColor="text1"/>
          <w:sz w:val="32"/>
          <w:szCs w:val="32"/>
          <w14:textFill>
            <w14:solidFill>
              <w14:schemeClr w14:val="tx1"/>
            </w14:solidFill>
          </w14:textFill>
        </w:rPr>
        <w:t>为教学质量监控跟踪人。</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智能产业学院</w:t>
      </w:r>
      <w:r>
        <w:rPr>
          <w:rFonts w:hint="eastAsia" w:ascii="仿宋_GB2312" w:hAnsi="仿宋_GB2312" w:eastAsia="仿宋_GB2312" w:cs="仿宋_GB2312"/>
          <w:color w:val="000000" w:themeColor="text1"/>
          <w:sz w:val="32"/>
          <w:szCs w:val="32"/>
          <w14:textFill>
            <w14:solidFill>
              <w14:schemeClr w14:val="tx1"/>
            </w14:solidFill>
          </w14:textFill>
        </w:rPr>
        <w:t>学术委员会：</w:t>
      </w:r>
    </w:p>
    <w:p>
      <w:pPr>
        <w:pStyle w:val="2"/>
        <w:keepNext w:val="0"/>
        <w:keepLines w:val="0"/>
        <w:pageBreakBefore w:val="0"/>
        <w:widowControl w:val="0"/>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(1)主要监控重大教学改革方案、专业人才培养方案（包</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括教学计划）的制订；</w:t>
      </w:r>
    </w:p>
    <w:p>
      <w:pPr>
        <w:pStyle w:val="2"/>
        <w:keepNext w:val="0"/>
        <w:keepLines w:val="0"/>
        <w:pageBreakBefore w:val="0"/>
        <w:widowControl w:val="0"/>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(2)监控和评价课堂教学、实践教学等教学过程的主要教</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学环节；</w:t>
      </w:r>
    </w:p>
    <w:p>
      <w:pPr>
        <w:pStyle w:val="2"/>
        <w:keepNext w:val="0"/>
        <w:keepLines w:val="0"/>
        <w:pageBreakBefore w:val="0"/>
        <w:widowControl w:val="0"/>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(3)负责审定</w:t>
      </w:r>
      <w:r>
        <w:rPr>
          <w:rFonts w:hint="eastAsia" w:ascii="仿宋_GB2312" w:hAnsi="仿宋_GB2312" w:eastAsia="仿宋_GB2312" w:cs="仿宋_GB2312"/>
          <w:color w:val="000000" w:themeColor="text1"/>
          <w:sz w:val="32"/>
          <w:szCs w:val="32"/>
          <w:lang w:eastAsia="zh-CN"/>
          <w14:textFill>
            <w14:solidFill>
              <w14:schemeClr w14:val="tx1"/>
            </w14:solidFill>
          </w14:textFill>
        </w:rPr>
        <w:t>智能产业学院</w:t>
      </w:r>
      <w:r>
        <w:rPr>
          <w:rFonts w:hint="eastAsia" w:ascii="仿宋_GB2312" w:hAnsi="仿宋_GB2312" w:eastAsia="仿宋_GB2312" w:cs="仿宋_GB2312"/>
          <w:color w:val="000000" w:themeColor="text1"/>
          <w:sz w:val="32"/>
          <w:szCs w:val="32"/>
          <w14:textFill>
            <w14:solidFill>
              <w14:schemeClr w14:val="tx1"/>
            </w14:solidFill>
          </w14:textFill>
        </w:rPr>
        <w:t>所有专业基础和专业课程教师授课资格，评价教师教学水平和职业道德；</w:t>
      </w:r>
    </w:p>
    <w:p>
      <w:pPr>
        <w:pStyle w:val="2"/>
        <w:keepNext w:val="0"/>
        <w:keepLines w:val="0"/>
        <w:pageBreakBefore w:val="0"/>
        <w:widowControl w:val="0"/>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(4)指导教学基本建设，负责分别向学院、教研室、课程</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组、教师反馈各种教学质量的评价结果及改进建议；</w:t>
      </w:r>
    </w:p>
    <w:p>
      <w:pPr>
        <w:pStyle w:val="2"/>
        <w:keepNext w:val="0"/>
        <w:keepLines w:val="0"/>
        <w:pageBreakBefore w:val="0"/>
        <w:widowControl w:val="0"/>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(5)负责监控毕业设计和论文质量。</w:t>
      </w:r>
    </w:p>
    <w:p>
      <w:pPr>
        <w:pStyle w:val="2"/>
        <w:keepNext w:val="0"/>
        <w:keepLines w:val="0"/>
        <w:pageBreakBefore w:val="0"/>
        <w:widowControl w:val="0"/>
        <w:kinsoku/>
        <w:wordWrap/>
        <w:overflowPunct/>
        <w:topLinePunct w:val="0"/>
        <w:bidi w:val="0"/>
        <w:spacing w:line="560" w:lineRule="exact"/>
        <w:ind w:firstLine="320" w:firstLineChars="1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5.教学秘书</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(1)主要监控教学过程各环节的规章制度执行情况和教学计划实施情况；</w:t>
      </w:r>
    </w:p>
    <w:p>
      <w:pPr>
        <w:pStyle w:val="2"/>
        <w:keepNext w:val="0"/>
        <w:keepLines w:val="0"/>
        <w:pageBreakBefore w:val="0"/>
        <w:widowControl w:val="0"/>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(2)负责收集、整理、归档教学实施情况的所有信息，并</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eastAsia="zh-CN"/>
          <w14:textFill>
            <w14:solidFill>
              <w14:schemeClr w14:val="tx1"/>
            </w14:solidFill>
          </w14:textFill>
        </w:rPr>
        <w:t>智能产业学院</w:t>
      </w:r>
      <w:r>
        <w:rPr>
          <w:rFonts w:hint="eastAsia" w:ascii="仿宋_GB2312" w:hAnsi="仿宋_GB2312" w:eastAsia="仿宋_GB2312" w:cs="仿宋_GB2312"/>
          <w:color w:val="000000" w:themeColor="text1"/>
          <w:sz w:val="32"/>
          <w:szCs w:val="32"/>
          <w14:textFill>
            <w14:solidFill>
              <w14:schemeClr w14:val="tx1"/>
            </w14:solidFill>
          </w14:textFill>
        </w:rPr>
        <w:t>领导、学术委员会、各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教研室</w:t>
      </w:r>
      <w:r>
        <w:rPr>
          <w:rFonts w:hint="eastAsia" w:ascii="仿宋_GB2312" w:hAnsi="仿宋_GB2312" w:eastAsia="仿宋_GB2312" w:cs="仿宋_GB2312"/>
          <w:color w:val="000000" w:themeColor="text1"/>
          <w:sz w:val="32"/>
          <w:szCs w:val="32"/>
          <w14:textFill>
            <w14:solidFill>
              <w14:schemeClr w14:val="tx1"/>
            </w14:solidFill>
          </w14:textFill>
        </w:rPr>
        <w:t>反馈信息。</w:t>
      </w:r>
    </w:p>
    <w:p>
      <w:pPr>
        <w:pStyle w:val="2"/>
        <w:keepNext w:val="0"/>
        <w:keepLines w:val="0"/>
        <w:pageBreakBefore w:val="0"/>
        <w:widowControl w:val="0"/>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(3)负责组织教学过程各主要环节监控与评价的工作，负</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责收集、整理、归档和反馈评价结果，跟踪、落实并实施改进。 </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教研室</w:t>
      </w:r>
    </w:p>
    <w:p>
      <w:pPr>
        <w:pStyle w:val="2"/>
        <w:keepNext w:val="0"/>
        <w:keepLines w:val="0"/>
        <w:pageBreakBefore w:val="0"/>
        <w:widowControl w:val="0"/>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(1)主要负责监控本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w:t>
      </w:r>
      <w:r>
        <w:rPr>
          <w:rFonts w:hint="eastAsia" w:ascii="仿宋_GB2312" w:hAnsi="仿宋_GB2312" w:eastAsia="仿宋_GB2312" w:cs="仿宋_GB2312"/>
          <w:color w:val="000000" w:themeColor="text1"/>
          <w:sz w:val="32"/>
          <w:szCs w:val="32"/>
          <w14:textFill>
            <w14:solidFill>
              <w14:schemeClr w14:val="tx1"/>
            </w14:solidFill>
          </w14:textFill>
        </w:rPr>
        <w:t>所负责专业各门课程的教学大纲，分学期教学计划的编制与实施；</w:t>
      </w:r>
    </w:p>
    <w:p>
      <w:pPr>
        <w:pStyle w:val="2"/>
        <w:keepNext w:val="0"/>
        <w:keepLines w:val="0"/>
        <w:pageBreakBefore w:val="0"/>
        <w:widowControl w:val="0"/>
        <w:numPr>
          <w:ilvl w:val="0"/>
          <w:numId w:val="1"/>
        </w:numPr>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监控本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w:t>
      </w:r>
      <w:r>
        <w:rPr>
          <w:rFonts w:hint="eastAsia" w:ascii="仿宋_GB2312" w:hAnsi="仿宋_GB2312" w:eastAsia="仿宋_GB2312" w:cs="仿宋_GB2312"/>
          <w:color w:val="000000" w:themeColor="text1"/>
          <w:sz w:val="32"/>
          <w:szCs w:val="32"/>
          <w14:textFill>
            <w14:solidFill>
              <w14:schemeClr w14:val="tx1"/>
            </w14:solidFill>
          </w14:textFill>
        </w:rPr>
        <w:t xml:space="preserve">所专业的人才培养目标、人才培养规格、课程设置、人才培养模式等方面在各课程组的具体教学环节的落实情况。 </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7.教研室</w:t>
      </w:r>
    </w:p>
    <w:p>
      <w:pPr>
        <w:pStyle w:val="2"/>
        <w:keepNext w:val="0"/>
        <w:keepLines w:val="0"/>
        <w:pageBreakBefore w:val="0"/>
        <w:widowControl w:val="0"/>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(1)主要负责监控本教研室的理论教学和实践教学、分学</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期授课计划的编制与实施；</w:t>
      </w:r>
    </w:p>
    <w:p>
      <w:pPr>
        <w:pStyle w:val="2"/>
        <w:keepNext w:val="0"/>
        <w:keepLines w:val="0"/>
        <w:pageBreakBefore w:val="0"/>
        <w:widowControl w:val="0"/>
        <w:kinsoku/>
        <w:wordWrap/>
        <w:overflowPunct/>
        <w:topLinePunct w:val="0"/>
        <w:bidi w:val="0"/>
        <w:spacing w:line="560" w:lineRule="exact"/>
        <w:ind w:left="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(2)监控考试出题与阅卷、考试质量分析。 </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学生教学信息员</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主要反馈教学管理质量和教师教学质量的信息，为</w:t>
      </w:r>
      <w:r>
        <w:rPr>
          <w:rFonts w:hint="eastAsia" w:ascii="仿宋_GB2312" w:hAnsi="仿宋_GB2312" w:eastAsia="仿宋_GB2312" w:cs="仿宋_GB2312"/>
          <w:color w:val="000000" w:themeColor="text1"/>
          <w:sz w:val="32"/>
          <w:szCs w:val="32"/>
          <w:lang w:eastAsia="zh-CN"/>
          <w14:textFill>
            <w14:solidFill>
              <w14:schemeClr w14:val="tx1"/>
            </w14:solidFill>
          </w14:textFill>
        </w:rPr>
        <w:t>智能产业学院</w:t>
      </w:r>
      <w:r>
        <w:rPr>
          <w:rFonts w:hint="eastAsia" w:ascii="仿宋_GB2312" w:hAnsi="仿宋_GB2312" w:eastAsia="仿宋_GB2312" w:cs="仿宋_GB2312"/>
          <w:color w:val="000000" w:themeColor="text1"/>
          <w:sz w:val="32"/>
          <w:szCs w:val="32"/>
          <w14:textFill>
            <w14:solidFill>
              <w14:schemeClr w14:val="tx1"/>
            </w14:solidFill>
          </w14:textFill>
        </w:rPr>
        <w:t xml:space="preserve">领导、教研室以及课程组改进教学管理方法、提高教学质量提供信息依据。 </w:t>
      </w:r>
    </w:p>
    <w:p>
      <w:pPr>
        <w:pStyle w:val="2"/>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团委</w:t>
      </w:r>
    </w:p>
    <w:p>
      <w:pPr>
        <w:pStyle w:val="2"/>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主要负责调查、搜集毕业生用人单位反馈的各种信息，向领导和专业提供有关社会人才需求、培养规格、职业能力要求等信息，为学院领导的决策提供信息依据。</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1" w:name="_Toc481487283"/>
      <w:r>
        <w:rPr>
          <w:rFonts w:hint="eastAsia" w:ascii="仿宋_GB2312" w:hAnsi="仿宋_GB2312" w:eastAsia="仿宋_GB2312" w:cs="仿宋_GB2312"/>
          <w:b/>
          <w:color w:val="000000" w:themeColor="text1"/>
          <w:sz w:val="32"/>
          <w:szCs w:val="32"/>
          <w14:textFill>
            <w14:solidFill>
              <w14:schemeClr w14:val="tx1"/>
            </w14:solidFill>
          </w14:textFill>
        </w:rPr>
        <w:t>5.2教学质量监控</w:t>
      </w:r>
      <w:bookmarkEnd w:id="1"/>
      <w:r>
        <w:rPr>
          <w:rFonts w:hint="eastAsia" w:ascii="仿宋_GB2312" w:hAnsi="仿宋_GB2312" w:eastAsia="仿宋_GB2312" w:cs="仿宋_GB2312"/>
          <w:b/>
          <w:color w:val="000000" w:themeColor="text1"/>
          <w:sz w:val="32"/>
          <w:szCs w:val="32"/>
          <w14:textFill>
            <w14:solidFill>
              <w14:schemeClr w14:val="tx1"/>
            </w14:solidFill>
          </w14:textFill>
        </w:rPr>
        <w:t>实施</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智能产业学院</w:t>
      </w:r>
      <w:r>
        <w:rPr>
          <w:rFonts w:hint="eastAsia" w:ascii="仿宋_GB2312" w:hAnsi="仿宋_GB2312" w:eastAsia="仿宋_GB2312" w:cs="仿宋_GB2312"/>
          <w:color w:val="000000" w:themeColor="text1"/>
          <w:sz w:val="32"/>
          <w:szCs w:val="32"/>
          <w14:textFill>
            <w14:solidFill>
              <w14:schemeClr w14:val="tx1"/>
            </w14:solidFill>
          </w14:textFill>
        </w:rPr>
        <w:t>依据《教学质量监控实施办法》，开展质量监控和各项评估工作。“全程、全面、分层”的教学质量监控体系。</w:t>
      </w:r>
    </w:p>
    <w:p>
      <w:pPr>
        <w:pStyle w:val="8"/>
        <w:keepNext w:val="0"/>
        <w:keepLines w:val="0"/>
        <w:pageBreakBefore w:val="0"/>
        <w:widowControl w:val="0"/>
        <w:numPr>
          <w:ilvl w:val="0"/>
          <w:numId w:val="0"/>
        </w:numPr>
        <w:kinsoku/>
        <w:wordWrap/>
        <w:overflowPunct/>
        <w:topLinePunct w:val="0"/>
        <w:bidi w:val="0"/>
        <w:spacing w:line="56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智能产业学院</w:t>
      </w:r>
      <w:r>
        <w:rPr>
          <w:rFonts w:hint="eastAsia" w:ascii="仿宋_GB2312" w:hAnsi="仿宋_GB2312" w:eastAsia="仿宋_GB2312" w:cs="仿宋_GB2312"/>
          <w:color w:val="000000" w:themeColor="text1"/>
          <w:sz w:val="32"/>
          <w:szCs w:val="32"/>
          <w14:textFill>
            <w14:solidFill>
              <w14:schemeClr w14:val="tx1"/>
            </w14:solidFill>
          </w14:textFill>
        </w:rPr>
        <w:t>各专业、课程等开展专项评估；</w:t>
      </w:r>
    </w:p>
    <w:p>
      <w:pPr>
        <w:pStyle w:val="8"/>
        <w:keepNext w:val="0"/>
        <w:keepLines w:val="0"/>
        <w:pageBreakBefore w:val="0"/>
        <w:widowControl w:val="0"/>
        <w:numPr>
          <w:ilvl w:val="0"/>
          <w:numId w:val="0"/>
        </w:numPr>
        <w:kinsoku/>
        <w:wordWrap/>
        <w:overflowPunct/>
        <w:topLinePunct w:val="0"/>
        <w:bidi w:val="0"/>
        <w:spacing w:line="560" w:lineRule="exact"/>
        <w:ind w:left="480" w:lef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建立学生评教、教案检查与评比、期初期中教学检查、</w:t>
      </w:r>
    </w:p>
    <w:p>
      <w:pPr>
        <w:pStyle w:val="8"/>
        <w:keepNext w:val="0"/>
        <w:keepLines w:val="0"/>
        <w:pageBreakBefore w:val="0"/>
        <w:widowControl w:val="0"/>
        <w:numPr>
          <w:ilvl w:val="0"/>
          <w:numId w:val="0"/>
        </w:numPr>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教学督导巡视与指导、教学信息员反馈、考试巡查、毕业论文（设计）专项检查、毕业生满意度调查等常规检查评估；</w:t>
      </w:r>
    </w:p>
    <w:p>
      <w:pPr>
        <w:pStyle w:val="8"/>
        <w:keepNext w:val="0"/>
        <w:keepLines w:val="0"/>
        <w:pageBreakBefore w:val="0"/>
        <w:widowControl w:val="0"/>
        <w:numPr>
          <w:ilvl w:val="0"/>
          <w:numId w:val="0"/>
        </w:numPr>
        <w:kinsoku/>
        <w:wordWrap/>
        <w:overflowPunct/>
        <w:topLinePunct w:val="0"/>
        <w:bidi w:val="0"/>
        <w:spacing w:line="560" w:lineRule="exact"/>
        <w:ind w:left="480" w:lef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智能产业学院</w:t>
      </w:r>
      <w:r>
        <w:rPr>
          <w:rFonts w:hint="eastAsia" w:ascii="仿宋_GB2312" w:hAnsi="仿宋_GB2312" w:eastAsia="仿宋_GB2312" w:cs="仿宋_GB2312"/>
          <w:color w:val="000000" w:themeColor="text1"/>
          <w:sz w:val="32"/>
          <w:szCs w:val="32"/>
          <w14:textFill>
            <w14:solidFill>
              <w14:schemeClr w14:val="tx1"/>
            </w14:solidFill>
          </w14:textFill>
        </w:rPr>
        <w:t>结合学校的相关规定，修订完善相应二级监督管理制度，特别新形势下的线上、线下教学监督条例制度。大力开展教学观摩、同行评价等活动。</w:t>
      </w:r>
    </w:p>
    <w:p>
      <w:pPr>
        <w:keepNext w:val="0"/>
        <w:keepLines w:val="0"/>
        <w:pageBreakBefore w:val="0"/>
        <w:widowControl w:val="0"/>
        <w:kinsoku/>
        <w:wordWrap/>
        <w:overflowPunct/>
        <w:topLinePunct w:val="0"/>
        <w:bidi w:val="0"/>
        <w:spacing w:line="56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智能产业学院</w:t>
      </w:r>
      <w:r>
        <w:rPr>
          <w:rFonts w:hint="eastAsia" w:ascii="仿宋_GB2312" w:hAnsi="仿宋_GB2312" w:eastAsia="仿宋_GB2312" w:cs="仿宋_GB2312"/>
          <w:color w:val="000000" w:themeColor="text1"/>
          <w:sz w:val="32"/>
          <w:szCs w:val="32"/>
          <w14:textFill>
            <w14:solidFill>
              <w14:schemeClr w14:val="tx1"/>
            </w14:solidFill>
          </w14:textFill>
        </w:rPr>
        <w:t>设立教学督导队伍。坚持“督导结合、以导为主”，按照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规定，对日常教学工作进行检查、监督和指导，发现问题及时反馈，对指导青年教师、改善教学方法、稳定教学秩序、提高教学效果起到监督促进作用。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智能产业学院</w:t>
      </w:r>
      <w:r>
        <w:rPr>
          <w:rFonts w:hint="eastAsia" w:ascii="仿宋_GB2312" w:hAnsi="仿宋_GB2312" w:eastAsia="仿宋_GB2312" w:cs="仿宋_GB2312"/>
          <w:color w:val="000000" w:themeColor="text1"/>
          <w:sz w:val="32"/>
          <w:szCs w:val="32"/>
          <w14:textFill>
            <w14:solidFill>
              <w14:schemeClr w14:val="tx1"/>
            </w14:solidFill>
          </w14:textFill>
        </w:rPr>
        <w:t>“十四五”期间继续修订出台多项表彰奖励办法，每学年对优秀教研室、优秀教师、优秀教学管理人员、“我心目中的好老师”和学生评教中成绩突出的教师进行表彰奖励。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S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0B56E"/>
    <w:multiLevelType w:val="singleLevel"/>
    <w:tmpl w:val="98D0B56E"/>
    <w:lvl w:ilvl="0" w:tentative="0">
      <w:start w:val="2"/>
      <w:numFmt w:val="decimal"/>
      <w:lvlText w:val="(%1)"/>
      <w:lvlJc w:val="left"/>
      <w:pPr>
        <w:tabs>
          <w:tab w:val="left" w:pos="312"/>
        </w:tabs>
      </w:pPr>
    </w:lvl>
  </w:abstractNum>
  <w:abstractNum w:abstractNumId="1">
    <w:nsid w:val="3B3CBB95"/>
    <w:multiLevelType w:val="singleLevel"/>
    <w:tmpl w:val="3B3CBB95"/>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BE"/>
    <w:rsid w:val="000022FF"/>
    <w:rsid w:val="0000396B"/>
    <w:rsid w:val="00004C91"/>
    <w:rsid w:val="000058DC"/>
    <w:rsid w:val="000064E9"/>
    <w:rsid w:val="000066E5"/>
    <w:rsid w:val="00010C30"/>
    <w:rsid w:val="000126A5"/>
    <w:rsid w:val="00014233"/>
    <w:rsid w:val="00014A1A"/>
    <w:rsid w:val="000156C6"/>
    <w:rsid w:val="000158A2"/>
    <w:rsid w:val="00016044"/>
    <w:rsid w:val="00017169"/>
    <w:rsid w:val="00017C59"/>
    <w:rsid w:val="0002015A"/>
    <w:rsid w:val="000208A7"/>
    <w:rsid w:val="00021533"/>
    <w:rsid w:val="0002201A"/>
    <w:rsid w:val="00022730"/>
    <w:rsid w:val="00022FDD"/>
    <w:rsid w:val="000234DF"/>
    <w:rsid w:val="000244EC"/>
    <w:rsid w:val="00024954"/>
    <w:rsid w:val="00025D74"/>
    <w:rsid w:val="000277DE"/>
    <w:rsid w:val="00027A5A"/>
    <w:rsid w:val="00027E45"/>
    <w:rsid w:val="00033164"/>
    <w:rsid w:val="00035B97"/>
    <w:rsid w:val="00036548"/>
    <w:rsid w:val="00036654"/>
    <w:rsid w:val="00036E49"/>
    <w:rsid w:val="000426FD"/>
    <w:rsid w:val="00043778"/>
    <w:rsid w:val="00045865"/>
    <w:rsid w:val="00047FAE"/>
    <w:rsid w:val="00051A67"/>
    <w:rsid w:val="00051ABD"/>
    <w:rsid w:val="0005218A"/>
    <w:rsid w:val="00053186"/>
    <w:rsid w:val="000532BA"/>
    <w:rsid w:val="00056148"/>
    <w:rsid w:val="0006009E"/>
    <w:rsid w:val="0006138E"/>
    <w:rsid w:val="00062645"/>
    <w:rsid w:val="000631A4"/>
    <w:rsid w:val="00064190"/>
    <w:rsid w:val="000661A1"/>
    <w:rsid w:val="00067E52"/>
    <w:rsid w:val="00070481"/>
    <w:rsid w:val="000720B2"/>
    <w:rsid w:val="00072A1F"/>
    <w:rsid w:val="00072D85"/>
    <w:rsid w:val="00074F9F"/>
    <w:rsid w:val="0007793C"/>
    <w:rsid w:val="00077BA5"/>
    <w:rsid w:val="00077DA2"/>
    <w:rsid w:val="00082634"/>
    <w:rsid w:val="00083C0E"/>
    <w:rsid w:val="00084005"/>
    <w:rsid w:val="0008537F"/>
    <w:rsid w:val="0008724B"/>
    <w:rsid w:val="00091BD8"/>
    <w:rsid w:val="000953E6"/>
    <w:rsid w:val="00095790"/>
    <w:rsid w:val="00095836"/>
    <w:rsid w:val="00095AD4"/>
    <w:rsid w:val="00096920"/>
    <w:rsid w:val="000A0505"/>
    <w:rsid w:val="000A0777"/>
    <w:rsid w:val="000A0DBD"/>
    <w:rsid w:val="000A1296"/>
    <w:rsid w:val="000A12E0"/>
    <w:rsid w:val="000A14E7"/>
    <w:rsid w:val="000A2AEA"/>
    <w:rsid w:val="000A3584"/>
    <w:rsid w:val="000A4E01"/>
    <w:rsid w:val="000A54BE"/>
    <w:rsid w:val="000A75BD"/>
    <w:rsid w:val="000B1416"/>
    <w:rsid w:val="000B22B2"/>
    <w:rsid w:val="000B269D"/>
    <w:rsid w:val="000B2825"/>
    <w:rsid w:val="000B2C56"/>
    <w:rsid w:val="000B4173"/>
    <w:rsid w:val="000B4854"/>
    <w:rsid w:val="000B4CAA"/>
    <w:rsid w:val="000B75BD"/>
    <w:rsid w:val="000B7D37"/>
    <w:rsid w:val="000C0FB1"/>
    <w:rsid w:val="000C11D8"/>
    <w:rsid w:val="000C1A34"/>
    <w:rsid w:val="000C3E24"/>
    <w:rsid w:val="000C6AF6"/>
    <w:rsid w:val="000C772B"/>
    <w:rsid w:val="000C7EB4"/>
    <w:rsid w:val="000D0C99"/>
    <w:rsid w:val="000D1216"/>
    <w:rsid w:val="000D3B52"/>
    <w:rsid w:val="000D44A3"/>
    <w:rsid w:val="000D4509"/>
    <w:rsid w:val="000D62BB"/>
    <w:rsid w:val="000D69EC"/>
    <w:rsid w:val="000E0528"/>
    <w:rsid w:val="000E1186"/>
    <w:rsid w:val="000E2783"/>
    <w:rsid w:val="000E2E76"/>
    <w:rsid w:val="000E37D8"/>
    <w:rsid w:val="000E3EC0"/>
    <w:rsid w:val="000E442A"/>
    <w:rsid w:val="000E4572"/>
    <w:rsid w:val="000E579D"/>
    <w:rsid w:val="000E6699"/>
    <w:rsid w:val="000E6F03"/>
    <w:rsid w:val="000F11E6"/>
    <w:rsid w:val="000F2014"/>
    <w:rsid w:val="000F20B2"/>
    <w:rsid w:val="000F46C7"/>
    <w:rsid w:val="000F5FC5"/>
    <w:rsid w:val="000F5FEF"/>
    <w:rsid w:val="000F6E15"/>
    <w:rsid w:val="000F7824"/>
    <w:rsid w:val="00100416"/>
    <w:rsid w:val="001005DF"/>
    <w:rsid w:val="00102885"/>
    <w:rsid w:val="00107370"/>
    <w:rsid w:val="0011008C"/>
    <w:rsid w:val="00110898"/>
    <w:rsid w:val="001120C9"/>
    <w:rsid w:val="00112BEA"/>
    <w:rsid w:val="00114E6E"/>
    <w:rsid w:val="00115AED"/>
    <w:rsid w:val="00116138"/>
    <w:rsid w:val="001175DF"/>
    <w:rsid w:val="00120C15"/>
    <w:rsid w:val="00120F9E"/>
    <w:rsid w:val="0012402D"/>
    <w:rsid w:val="00125DEB"/>
    <w:rsid w:val="00130D57"/>
    <w:rsid w:val="00131D1C"/>
    <w:rsid w:val="001325E2"/>
    <w:rsid w:val="00133CEB"/>
    <w:rsid w:val="00140933"/>
    <w:rsid w:val="00140F50"/>
    <w:rsid w:val="0014118E"/>
    <w:rsid w:val="001411FB"/>
    <w:rsid w:val="0014355F"/>
    <w:rsid w:val="001440CC"/>
    <w:rsid w:val="001441E1"/>
    <w:rsid w:val="001449EC"/>
    <w:rsid w:val="00144C64"/>
    <w:rsid w:val="00145C99"/>
    <w:rsid w:val="00155276"/>
    <w:rsid w:val="0015690D"/>
    <w:rsid w:val="00156A96"/>
    <w:rsid w:val="00156CBF"/>
    <w:rsid w:val="00156D29"/>
    <w:rsid w:val="00157220"/>
    <w:rsid w:val="00162738"/>
    <w:rsid w:val="00163499"/>
    <w:rsid w:val="00163E27"/>
    <w:rsid w:val="0016420E"/>
    <w:rsid w:val="00164828"/>
    <w:rsid w:val="00164CEE"/>
    <w:rsid w:val="001678C6"/>
    <w:rsid w:val="00167A93"/>
    <w:rsid w:val="001707F3"/>
    <w:rsid w:val="00170CB6"/>
    <w:rsid w:val="00171A30"/>
    <w:rsid w:val="00172252"/>
    <w:rsid w:val="00175FD4"/>
    <w:rsid w:val="0017653D"/>
    <w:rsid w:val="00176878"/>
    <w:rsid w:val="0017700A"/>
    <w:rsid w:val="00180037"/>
    <w:rsid w:val="00182B8F"/>
    <w:rsid w:val="00184214"/>
    <w:rsid w:val="0018470C"/>
    <w:rsid w:val="00186C85"/>
    <w:rsid w:val="00186E6D"/>
    <w:rsid w:val="001875E5"/>
    <w:rsid w:val="00187A2B"/>
    <w:rsid w:val="00187D68"/>
    <w:rsid w:val="001907C0"/>
    <w:rsid w:val="00191664"/>
    <w:rsid w:val="001926AD"/>
    <w:rsid w:val="001927F4"/>
    <w:rsid w:val="00192C77"/>
    <w:rsid w:val="00193056"/>
    <w:rsid w:val="001951BB"/>
    <w:rsid w:val="001959E0"/>
    <w:rsid w:val="00196227"/>
    <w:rsid w:val="00196BFF"/>
    <w:rsid w:val="001973BA"/>
    <w:rsid w:val="001A04C4"/>
    <w:rsid w:val="001A23FF"/>
    <w:rsid w:val="001A3229"/>
    <w:rsid w:val="001A39FD"/>
    <w:rsid w:val="001A3B45"/>
    <w:rsid w:val="001A618A"/>
    <w:rsid w:val="001B1CC4"/>
    <w:rsid w:val="001B33C6"/>
    <w:rsid w:val="001B38FD"/>
    <w:rsid w:val="001B45B8"/>
    <w:rsid w:val="001B4BDA"/>
    <w:rsid w:val="001B5B8A"/>
    <w:rsid w:val="001B7DE0"/>
    <w:rsid w:val="001C223F"/>
    <w:rsid w:val="001C257A"/>
    <w:rsid w:val="001C2B9C"/>
    <w:rsid w:val="001C2F55"/>
    <w:rsid w:val="001C48AF"/>
    <w:rsid w:val="001C4B83"/>
    <w:rsid w:val="001C62BD"/>
    <w:rsid w:val="001C6496"/>
    <w:rsid w:val="001C6607"/>
    <w:rsid w:val="001C7263"/>
    <w:rsid w:val="001C77FA"/>
    <w:rsid w:val="001C79D4"/>
    <w:rsid w:val="001C7E62"/>
    <w:rsid w:val="001D278B"/>
    <w:rsid w:val="001D278D"/>
    <w:rsid w:val="001D3990"/>
    <w:rsid w:val="001D39CF"/>
    <w:rsid w:val="001D4421"/>
    <w:rsid w:val="001D5820"/>
    <w:rsid w:val="001D5D64"/>
    <w:rsid w:val="001D5FE2"/>
    <w:rsid w:val="001D6678"/>
    <w:rsid w:val="001E0B04"/>
    <w:rsid w:val="001E17D2"/>
    <w:rsid w:val="001E2796"/>
    <w:rsid w:val="001E421B"/>
    <w:rsid w:val="001E44AB"/>
    <w:rsid w:val="001E587E"/>
    <w:rsid w:val="001F0288"/>
    <w:rsid w:val="001F0B04"/>
    <w:rsid w:val="001F170E"/>
    <w:rsid w:val="001F2C06"/>
    <w:rsid w:val="001F2F92"/>
    <w:rsid w:val="001F3061"/>
    <w:rsid w:val="001F3C9F"/>
    <w:rsid w:val="001F5610"/>
    <w:rsid w:val="001F7EAA"/>
    <w:rsid w:val="00201FBC"/>
    <w:rsid w:val="00202E27"/>
    <w:rsid w:val="00206EC1"/>
    <w:rsid w:val="002128F6"/>
    <w:rsid w:val="002134F3"/>
    <w:rsid w:val="00213636"/>
    <w:rsid w:val="00214C5C"/>
    <w:rsid w:val="002154C0"/>
    <w:rsid w:val="00215699"/>
    <w:rsid w:val="0021686E"/>
    <w:rsid w:val="00217028"/>
    <w:rsid w:val="00217265"/>
    <w:rsid w:val="00217551"/>
    <w:rsid w:val="0021773E"/>
    <w:rsid w:val="00221F86"/>
    <w:rsid w:val="002223C1"/>
    <w:rsid w:val="002245AD"/>
    <w:rsid w:val="002249C1"/>
    <w:rsid w:val="002252C4"/>
    <w:rsid w:val="0022660A"/>
    <w:rsid w:val="0022675C"/>
    <w:rsid w:val="00231836"/>
    <w:rsid w:val="00231924"/>
    <w:rsid w:val="00234E7E"/>
    <w:rsid w:val="0023784C"/>
    <w:rsid w:val="00240F56"/>
    <w:rsid w:val="00244088"/>
    <w:rsid w:val="0024591B"/>
    <w:rsid w:val="002466FB"/>
    <w:rsid w:val="00247C63"/>
    <w:rsid w:val="0025171B"/>
    <w:rsid w:val="0025176A"/>
    <w:rsid w:val="00253C14"/>
    <w:rsid w:val="00256A3E"/>
    <w:rsid w:val="00256A3F"/>
    <w:rsid w:val="00256C15"/>
    <w:rsid w:val="002579E6"/>
    <w:rsid w:val="00260EA4"/>
    <w:rsid w:val="00263B9B"/>
    <w:rsid w:val="002656EA"/>
    <w:rsid w:val="00266BCE"/>
    <w:rsid w:val="002705A4"/>
    <w:rsid w:val="00271123"/>
    <w:rsid w:val="0027382C"/>
    <w:rsid w:val="002740C4"/>
    <w:rsid w:val="00274607"/>
    <w:rsid w:val="00275BE8"/>
    <w:rsid w:val="0027664F"/>
    <w:rsid w:val="002769F1"/>
    <w:rsid w:val="00276C92"/>
    <w:rsid w:val="00277E37"/>
    <w:rsid w:val="00281C33"/>
    <w:rsid w:val="002821D7"/>
    <w:rsid w:val="00282255"/>
    <w:rsid w:val="00282CAF"/>
    <w:rsid w:val="00283A50"/>
    <w:rsid w:val="00283BA9"/>
    <w:rsid w:val="002871D4"/>
    <w:rsid w:val="002907AC"/>
    <w:rsid w:val="00291CBD"/>
    <w:rsid w:val="00292D36"/>
    <w:rsid w:val="00293105"/>
    <w:rsid w:val="002931FF"/>
    <w:rsid w:val="00295A48"/>
    <w:rsid w:val="00296AD0"/>
    <w:rsid w:val="002A0EE5"/>
    <w:rsid w:val="002A115F"/>
    <w:rsid w:val="002A36DA"/>
    <w:rsid w:val="002A6A3E"/>
    <w:rsid w:val="002A74B5"/>
    <w:rsid w:val="002B07C2"/>
    <w:rsid w:val="002B0A1B"/>
    <w:rsid w:val="002B0E61"/>
    <w:rsid w:val="002B2457"/>
    <w:rsid w:val="002B2A77"/>
    <w:rsid w:val="002B41C4"/>
    <w:rsid w:val="002B455D"/>
    <w:rsid w:val="002B524D"/>
    <w:rsid w:val="002B5E80"/>
    <w:rsid w:val="002B7E04"/>
    <w:rsid w:val="002C045C"/>
    <w:rsid w:val="002C04DD"/>
    <w:rsid w:val="002C0C58"/>
    <w:rsid w:val="002C2A7E"/>
    <w:rsid w:val="002C3662"/>
    <w:rsid w:val="002C3E9D"/>
    <w:rsid w:val="002C5548"/>
    <w:rsid w:val="002D0F84"/>
    <w:rsid w:val="002D3648"/>
    <w:rsid w:val="002D3BF6"/>
    <w:rsid w:val="002D4343"/>
    <w:rsid w:val="002D5291"/>
    <w:rsid w:val="002D5A03"/>
    <w:rsid w:val="002D5D63"/>
    <w:rsid w:val="002D5E86"/>
    <w:rsid w:val="002D66B0"/>
    <w:rsid w:val="002D755C"/>
    <w:rsid w:val="002E355D"/>
    <w:rsid w:val="002E36C6"/>
    <w:rsid w:val="002E3C1D"/>
    <w:rsid w:val="002E3D20"/>
    <w:rsid w:val="002E4B53"/>
    <w:rsid w:val="002E66D0"/>
    <w:rsid w:val="002E73F7"/>
    <w:rsid w:val="002F039E"/>
    <w:rsid w:val="002F1BFA"/>
    <w:rsid w:val="002F1E0D"/>
    <w:rsid w:val="002F3296"/>
    <w:rsid w:val="002F3824"/>
    <w:rsid w:val="002F6D00"/>
    <w:rsid w:val="00300E3C"/>
    <w:rsid w:val="00301749"/>
    <w:rsid w:val="0030656A"/>
    <w:rsid w:val="00306680"/>
    <w:rsid w:val="00312966"/>
    <w:rsid w:val="003136EE"/>
    <w:rsid w:val="00313E72"/>
    <w:rsid w:val="00313E89"/>
    <w:rsid w:val="00314183"/>
    <w:rsid w:val="00314374"/>
    <w:rsid w:val="00314390"/>
    <w:rsid w:val="00315475"/>
    <w:rsid w:val="00317C47"/>
    <w:rsid w:val="00320697"/>
    <w:rsid w:val="00321A02"/>
    <w:rsid w:val="00324B09"/>
    <w:rsid w:val="00325DBD"/>
    <w:rsid w:val="0032738D"/>
    <w:rsid w:val="00327A36"/>
    <w:rsid w:val="00331EC1"/>
    <w:rsid w:val="00340643"/>
    <w:rsid w:val="00341102"/>
    <w:rsid w:val="00342DCA"/>
    <w:rsid w:val="00343B7E"/>
    <w:rsid w:val="003461DC"/>
    <w:rsid w:val="00346242"/>
    <w:rsid w:val="0034767B"/>
    <w:rsid w:val="003520CF"/>
    <w:rsid w:val="00353CD6"/>
    <w:rsid w:val="003565D0"/>
    <w:rsid w:val="00357AB9"/>
    <w:rsid w:val="00360179"/>
    <w:rsid w:val="003650F5"/>
    <w:rsid w:val="00366412"/>
    <w:rsid w:val="00366527"/>
    <w:rsid w:val="00370D47"/>
    <w:rsid w:val="00372ECA"/>
    <w:rsid w:val="003731E3"/>
    <w:rsid w:val="00381C8C"/>
    <w:rsid w:val="003828CC"/>
    <w:rsid w:val="00385CBB"/>
    <w:rsid w:val="0038669D"/>
    <w:rsid w:val="00386893"/>
    <w:rsid w:val="00391522"/>
    <w:rsid w:val="00394294"/>
    <w:rsid w:val="00395112"/>
    <w:rsid w:val="00395E88"/>
    <w:rsid w:val="003A066E"/>
    <w:rsid w:val="003A07B8"/>
    <w:rsid w:val="003A12B8"/>
    <w:rsid w:val="003A35CF"/>
    <w:rsid w:val="003A3752"/>
    <w:rsid w:val="003A504F"/>
    <w:rsid w:val="003A65BE"/>
    <w:rsid w:val="003A65C7"/>
    <w:rsid w:val="003B00A4"/>
    <w:rsid w:val="003B15A9"/>
    <w:rsid w:val="003B2772"/>
    <w:rsid w:val="003B316A"/>
    <w:rsid w:val="003B485F"/>
    <w:rsid w:val="003B5266"/>
    <w:rsid w:val="003B56CC"/>
    <w:rsid w:val="003B6C94"/>
    <w:rsid w:val="003B6F86"/>
    <w:rsid w:val="003B7402"/>
    <w:rsid w:val="003B7E6A"/>
    <w:rsid w:val="003C0D22"/>
    <w:rsid w:val="003C1A6B"/>
    <w:rsid w:val="003C1C7E"/>
    <w:rsid w:val="003C352C"/>
    <w:rsid w:val="003C3EC8"/>
    <w:rsid w:val="003C5ED7"/>
    <w:rsid w:val="003C78AB"/>
    <w:rsid w:val="003D24DC"/>
    <w:rsid w:val="003D26A0"/>
    <w:rsid w:val="003D2FA8"/>
    <w:rsid w:val="003D3F8C"/>
    <w:rsid w:val="003D499F"/>
    <w:rsid w:val="003D6B6E"/>
    <w:rsid w:val="003D7653"/>
    <w:rsid w:val="003D766E"/>
    <w:rsid w:val="003E12BC"/>
    <w:rsid w:val="003E1380"/>
    <w:rsid w:val="003E28AA"/>
    <w:rsid w:val="003E3F35"/>
    <w:rsid w:val="003E4814"/>
    <w:rsid w:val="003E7A1F"/>
    <w:rsid w:val="003F1002"/>
    <w:rsid w:val="003F2226"/>
    <w:rsid w:val="003F30D3"/>
    <w:rsid w:val="003F50C4"/>
    <w:rsid w:val="00400CE4"/>
    <w:rsid w:val="00401094"/>
    <w:rsid w:val="004014CC"/>
    <w:rsid w:val="004018D7"/>
    <w:rsid w:val="00402510"/>
    <w:rsid w:val="00402878"/>
    <w:rsid w:val="00403568"/>
    <w:rsid w:val="00403B43"/>
    <w:rsid w:val="00404D8B"/>
    <w:rsid w:val="0040556D"/>
    <w:rsid w:val="00407E7C"/>
    <w:rsid w:val="004101CC"/>
    <w:rsid w:val="004113DD"/>
    <w:rsid w:val="00414EA7"/>
    <w:rsid w:val="0041573F"/>
    <w:rsid w:val="00417DF7"/>
    <w:rsid w:val="00423259"/>
    <w:rsid w:val="00423C78"/>
    <w:rsid w:val="00423DBE"/>
    <w:rsid w:val="00427A9E"/>
    <w:rsid w:val="004304BE"/>
    <w:rsid w:val="00430D1F"/>
    <w:rsid w:val="0043107A"/>
    <w:rsid w:val="004322B7"/>
    <w:rsid w:val="00432C7D"/>
    <w:rsid w:val="00432D8C"/>
    <w:rsid w:val="004330A0"/>
    <w:rsid w:val="00433CA5"/>
    <w:rsid w:val="00441341"/>
    <w:rsid w:val="004425B9"/>
    <w:rsid w:val="004427F2"/>
    <w:rsid w:val="004430BC"/>
    <w:rsid w:val="004434C8"/>
    <w:rsid w:val="004436D0"/>
    <w:rsid w:val="00443EA4"/>
    <w:rsid w:val="00444063"/>
    <w:rsid w:val="00444FAA"/>
    <w:rsid w:val="0044744D"/>
    <w:rsid w:val="00451249"/>
    <w:rsid w:val="004518F3"/>
    <w:rsid w:val="00451A7B"/>
    <w:rsid w:val="0045316C"/>
    <w:rsid w:val="004563A9"/>
    <w:rsid w:val="00460502"/>
    <w:rsid w:val="0046211B"/>
    <w:rsid w:val="0046247E"/>
    <w:rsid w:val="00464132"/>
    <w:rsid w:val="00464D40"/>
    <w:rsid w:val="00466F33"/>
    <w:rsid w:val="0046789D"/>
    <w:rsid w:val="00470FE0"/>
    <w:rsid w:val="00470FFF"/>
    <w:rsid w:val="004760FC"/>
    <w:rsid w:val="004770D6"/>
    <w:rsid w:val="004771E7"/>
    <w:rsid w:val="00477634"/>
    <w:rsid w:val="00480982"/>
    <w:rsid w:val="00482691"/>
    <w:rsid w:val="004844E1"/>
    <w:rsid w:val="00484CBD"/>
    <w:rsid w:val="004859A8"/>
    <w:rsid w:val="00485F71"/>
    <w:rsid w:val="004862FE"/>
    <w:rsid w:val="0048647F"/>
    <w:rsid w:val="00487FB6"/>
    <w:rsid w:val="00490EE8"/>
    <w:rsid w:val="00493024"/>
    <w:rsid w:val="00493D17"/>
    <w:rsid w:val="004969FA"/>
    <w:rsid w:val="004A0397"/>
    <w:rsid w:val="004A04FF"/>
    <w:rsid w:val="004A1357"/>
    <w:rsid w:val="004A1438"/>
    <w:rsid w:val="004A1AA9"/>
    <w:rsid w:val="004A246D"/>
    <w:rsid w:val="004A2757"/>
    <w:rsid w:val="004A4C7B"/>
    <w:rsid w:val="004A6330"/>
    <w:rsid w:val="004A653B"/>
    <w:rsid w:val="004A7AA2"/>
    <w:rsid w:val="004B01D8"/>
    <w:rsid w:val="004B0CB1"/>
    <w:rsid w:val="004B3A6E"/>
    <w:rsid w:val="004B3AA5"/>
    <w:rsid w:val="004B5E3F"/>
    <w:rsid w:val="004B6FD8"/>
    <w:rsid w:val="004B7239"/>
    <w:rsid w:val="004B74C1"/>
    <w:rsid w:val="004B7C5F"/>
    <w:rsid w:val="004C1623"/>
    <w:rsid w:val="004C5B0B"/>
    <w:rsid w:val="004C6486"/>
    <w:rsid w:val="004C6919"/>
    <w:rsid w:val="004C6972"/>
    <w:rsid w:val="004D0151"/>
    <w:rsid w:val="004D0558"/>
    <w:rsid w:val="004D2C12"/>
    <w:rsid w:val="004D2F4C"/>
    <w:rsid w:val="004D335D"/>
    <w:rsid w:val="004D343C"/>
    <w:rsid w:val="004D37F7"/>
    <w:rsid w:val="004E2DE7"/>
    <w:rsid w:val="004E33F9"/>
    <w:rsid w:val="004E448E"/>
    <w:rsid w:val="004E5AAC"/>
    <w:rsid w:val="004E6955"/>
    <w:rsid w:val="004F17BA"/>
    <w:rsid w:val="004F1EEE"/>
    <w:rsid w:val="004F2176"/>
    <w:rsid w:val="004F4214"/>
    <w:rsid w:val="004F441D"/>
    <w:rsid w:val="004F605B"/>
    <w:rsid w:val="004F6578"/>
    <w:rsid w:val="004F794B"/>
    <w:rsid w:val="00500BCF"/>
    <w:rsid w:val="00500D13"/>
    <w:rsid w:val="00503744"/>
    <w:rsid w:val="00504A63"/>
    <w:rsid w:val="00504DB2"/>
    <w:rsid w:val="00510474"/>
    <w:rsid w:val="0051106D"/>
    <w:rsid w:val="00512981"/>
    <w:rsid w:val="005149F9"/>
    <w:rsid w:val="00515AEB"/>
    <w:rsid w:val="005216EE"/>
    <w:rsid w:val="0052417D"/>
    <w:rsid w:val="0052465C"/>
    <w:rsid w:val="00524DF9"/>
    <w:rsid w:val="005255E9"/>
    <w:rsid w:val="00526185"/>
    <w:rsid w:val="00526C03"/>
    <w:rsid w:val="00526C2B"/>
    <w:rsid w:val="00527565"/>
    <w:rsid w:val="00527EB1"/>
    <w:rsid w:val="00530476"/>
    <w:rsid w:val="00531532"/>
    <w:rsid w:val="005325D7"/>
    <w:rsid w:val="00532A08"/>
    <w:rsid w:val="00535740"/>
    <w:rsid w:val="00536896"/>
    <w:rsid w:val="00537F54"/>
    <w:rsid w:val="00540E1E"/>
    <w:rsid w:val="00540ECF"/>
    <w:rsid w:val="00541C0B"/>
    <w:rsid w:val="00541E56"/>
    <w:rsid w:val="00542758"/>
    <w:rsid w:val="005428D3"/>
    <w:rsid w:val="00544849"/>
    <w:rsid w:val="00545EE1"/>
    <w:rsid w:val="00550A28"/>
    <w:rsid w:val="005511E3"/>
    <w:rsid w:val="005515FD"/>
    <w:rsid w:val="005520A7"/>
    <w:rsid w:val="0055380F"/>
    <w:rsid w:val="005543C3"/>
    <w:rsid w:val="005568DC"/>
    <w:rsid w:val="005571E4"/>
    <w:rsid w:val="005605DD"/>
    <w:rsid w:val="00564EFA"/>
    <w:rsid w:val="00564FAD"/>
    <w:rsid w:val="00567210"/>
    <w:rsid w:val="00571445"/>
    <w:rsid w:val="005733C2"/>
    <w:rsid w:val="005736F6"/>
    <w:rsid w:val="00573E3B"/>
    <w:rsid w:val="0057463A"/>
    <w:rsid w:val="00574891"/>
    <w:rsid w:val="00574D55"/>
    <w:rsid w:val="005767FE"/>
    <w:rsid w:val="00576B51"/>
    <w:rsid w:val="0057759C"/>
    <w:rsid w:val="00582E28"/>
    <w:rsid w:val="00582FF7"/>
    <w:rsid w:val="00586833"/>
    <w:rsid w:val="00587A44"/>
    <w:rsid w:val="005953AC"/>
    <w:rsid w:val="0059567D"/>
    <w:rsid w:val="00595F3F"/>
    <w:rsid w:val="005A1E03"/>
    <w:rsid w:val="005A338E"/>
    <w:rsid w:val="005A5823"/>
    <w:rsid w:val="005A5E55"/>
    <w:rsid w:val="005A6B9B"/>
    <w:rsid w:val="005A739D"/>
    <w:rsid w:val="005B0FCA"/>
    <w:rsid w:val="005B1FAB"/>
    <w:rsid w:val="005B41B6"/>
    <w:rsid w:val="005B47A4"/>
    <w:rsid w:val="005B4F1A"/>
    <w:rsid w:val="005B63F7"/>
    <w:rsid w:val="005B680F"/>
    <w:rsid w:val="005B6A44"/>
    <w:rsid w:val="005B7FBF"/>
    <w:rsid w:val="005C12B0"/>
    <w:rsid w:val="005C5277"/>
    <w:rsid w:val="005C535E"/>
    <w:rsid w:val="005C604D"/>
    <w:rsid w:val="005C6E3E"/>
    <w:rsid w:val="005C7B9F"/>
    <w:rsid w:val="005D0E94"/>
    <w:rsid w:val="005D105C"/>
    <w:rsid w:val="005D4064"/>
    <w:rsid w:val="005D45D0"/>
    <w:rsid w:val="005D4667"/>
    <w:rsid w:val="005D6E7E"/>
    <w:rsid w:val="005D753C"/>
    <w:rsid w:val="005E03AD"/>
    <w:rsid w:val="005E1C0C"/>
    <w:rsid w:val="005E3483"/>
    <w:rsid w:val="005E3CC8"/>
    <w:rsid w:val="005E463D"/>
    <w:rsid w:val="005E689E"/>
    <w:rsid w:val="005F09C0"/>
    <w:rsid w:val="005F6675"/>
    <w:rsid w:val="005F6692"/>
    <w:rsid w:val="005F6A47"/>
    <w:rsid w:val="005F70BD"/>
    <w:rsid w:val="005F7312"/>
    <w:rsid w:val="005F7ED8"/>
    <w:rsid w:val="00600A0C"/>
    <w:rsid w:val="006020A7"/>
    <w:rsid w:val="00603932"/>
    <w:rsid w:val="00605926"/>
    <w:rsid w:val="00605AA0"/>
    <w:rsid w:val="0060684F"/>
    <w:rsid w:val="00606E62"/>
    <w:rsid w:val="00611F98"/>
    <w:rsid w:val="00613A78"/>
    <w:rsid w:val="006151E0"/>
    <w:rsid w:val="0061649C"/>
    <w:rsid w:val="00617196"/>
    <w:rsid w:val="00617209"/>
    <w:rsid w:val="00620A66"/>
    <w:rsid w:val="00621AA9"/>
    <w:rsid w:val="006227A0"/>
    <w:rsid w:val="00622D94"/>
    <w:rsid w:val="00623769"/>
    <w:rsid w:val="0062493B"/>
    <w:rsid w:val="00624B18"/>
    <w:rsid w:val="00625803"/>
    <w:rsid w:val="00625987"/>
    <w:rsid w:val="0063137B"/>
    <w:rsid w:val="00631F27"/>
    <w:rsid w:val="00632B9F"/>
    <w:rsid w:val="00633BDC"/>
    <w:rsid w:val="006340F8"/>
    <w:rsid w:val="0063453A"/>
    <w:rsid w:val="0063494B"/>
    <w:rsid w:val="00636094"/>
    <w:rsid w:val="00636813"/>
    <w:rsid w:val="006369C7"/>
    <w:rsid w:val="00640070"/>
    <w:rsid w:val="00640891"/>
    <w:rsid w:val="00640A58"/>
    <w:rsid w:val="00641AB6"/>
    <w:rsid w:val="00643357"/>
    <w:rsid w:val="006434AB"/>
    <w:rsid w:val="00644F8B"/>
    <w:rsid w:val="00645DCE"/>
    <w:rsid w:val="00647411"/>
    <w:rsid w:val="00650C98"/>
    <w:rsid w:val="00651219"/>
    <w:rsid w:val="006512BF"/>
    <w:rsid w:val="0065648E"/>
    <w:rsid w:val="00656C7C"/>
    <w:rsid w:val="006579F5"/>
    <w:rsid w:val="006602E2"/>
    <w:rsid w:val="006632F0"/>
    <w:rsid w:val="00665B58"/>
    <w:rsid w:val="006668D3"/>
    <w:rsid w:val="00674839"/>
    <w:rsid w:val="00677566"/>
    <w:rsid w:val="0067764F"/>
    <w:rsid w:val="006833E2"/>
    <w:rsid w:val="00684D68"/>
    <w:rsid w:val="006851DA"/>
    <w:rsid w:val="00685DF5"/>
    <w:rsid w:val="00686843"/>
    <w:rsid w:val="00690203"/>
    <w:rsid w:val="006A01AB"/>
    <w:rsid w:val="006A19C2"/>
    <w:rsid w:val="006A21BC"/>
    <w:rsid w:val="006A2C12"/>
    <w:rsid w:val="006A2E6A"/>
    <w:rsid w:val="006A4331"/>
    <w:rsid w:val="006A4D6A"/>
    <w:rsid w:val="006A4FF6"/>
    <w:rsid w:val="006A5318"/>
    <w:rsid w:val="006A67C1"/>
    <w:rsid w:val="006A73CD"/>
    <w:rsid w:val="006B03E9"/>
    <w:rsid w:val="006B0A62"/>
    <w:rsid w:val="006B0D3B"/>
    <w:rsid w:val="006B1999"/>
    <w:rsid w:val="006B1C08"/>
    <w:rsid w:val="006C348A"/>
    <w:rsid w:val="006C44D2"/>
    <w:rsid w:val="006C5AB0"/>
    <w:rsid w:val="006C5C35"/>
    <w:rsid w:val="006C5ECD"/>
    <w:rsid w:val="006D0346"/>
    <w:rsid w:val="006D1067"/>
    <w:rsid w:val="006D39DC"/>
    <w:rsid w:val="006D543A"/>
    <w:rsid w:val="006D614B"/>
    <w:rsid w:val="006D6806"/>
    <w:rsid w:val="006D6A22"/>
    <w:rsid w:val="006D6F5E"/>
    <w:rsid w:val="006D7B2C"/>
    <w:rsid w:val="006D7EB2"/>
    <w:rsid w:val="006E260C"/>
    <w:rsid w:val="006E2A36"/>
    <w:rsid w:val="006E5A39"/>
    <w:rsid w:val="006E628B"/>
    <w:rsid w:val="006E6E4F"/>
    <w:rsid w:val="006E6FC2"/>
    <w:rsid w:val="006F1D92"/>
    <w:rsid w:val="006F415A"/>
    <w:rsid w:val="006F4E00"/>
    <w:rsid w:val="006F5C49"/>
    <w:rsid w:val="006F6656"/>
    <w:rsid w:val="006F7386"/>
    <w:rsid w:val="0070101B"/>
    <w:rsid w:val="00702CED"/>
    <w:rsid w:val="007036A8"/>
    <w:rsid w:val="00705B30"/>
    <w:rsid w:val="007101B4"/>
    <w:rsid w:val="007114EC"/>
    <w:rsid w:val="007127E7"/>
    <w:rsid w:val="00712AAF"/>
    <w:rsid w:val="007131A7"/>
    <w:rsid w:val="00715815"/>
    <w:rsid w:val="00716E2A"/>
    <w:rsid w:val="00720359"/>
    <w:rsid w:val="007203BA"/>
    <w:rsid w:val="0072193D"/>
    <w:rsid w:val="007233F8"/>
    <w:rsid w:val="007237E7"/>
    <w:rsid w:val="00724001"/>
    <w:rsid w:val="007246BC"/>
    <w:rsid w:val="007247EE"/>
    <w:rsid w:val="00724A48"/>
    <w:rsid w:val="007255C9"/>
    <w:rsid w:val="00726575"/>
    <w:rsid w:val="007268D9"/>
    <w:rsid w:val="00726B11"/>
    <w:rsid w:val="00727FCF"/>
    <w:rsid w:val="00730881"/>
    <w:rsid w:val="0073298E"/>
    <w:rsid w:val="00734C6C"/>
    <w:rsid w:val="00734E1F"/>
    <w:rsid w:val="007355F3"/>
    <w:rsid w:val="007377B3"/>
    <w:rsid w:val="00742069"/>
    <w:rsid w:val="00744CDD"/>
    <w:rsid w:val="00745923"/>
    <w:rsid w:val="00746B71"/>
    <w:rsid w:val="007475D4"/>
    <w:rsid w:val="007519A5"/>
    <w:rsid w:val="00753C08"/>
    <w:rsid w:val="00753DB4"/>
    <w:rsid w:val="00755C03"/>
    <w:rsid w:val="007578F7"/>
    <w:rsid w:val="00760B0D"/>
    <w:rsid w:val="007626C7"/>
    <w:rsid w:val="007637F5"/>
    <w:rsid w:val="00764A46"/>
    <w:rsid w:val="00764FF6"/>
    <w:rsid w:val="0076550A"/>
    <w:rsid w:val="00765D40"/>
    <w:rsid w:val="00766707"/>
    <w:rsid w:val="00767A53"/>
    <w:rsid w:val="00767BBA"/>
    <w:rsid w:val="00771A63"/>
    <w:rsid w:val="00771E57"/>
    <w:rsid w:val="0077238A"/>
    <w:rsid w:val="00773FBE"/>
    <w:rsid w:val="00774BE1"/>
    <w:rsid w:val="00776211"/>
    <w:rsid w:val="007776B3"/>
    <w:rsid w:val="0078003D"/>
    <w:rsid w:val="007805F4"/>
    <w:rsid w:val="007807A5"/>
    <w:rsid w:val="007825CD"/>
    <w:rsid w:val="0078597B"/>
    <w:rsid w:val="00785CA8"/>
    <w:rsid w:val="00786842"/>
    <w:rsid w:val="00786912"/>
    <w:rsid w:val="00786B9D"/>
    <w:rsid w:val="00786C21"/>
    <w:rsid w:val="007878E3"/>
    <w:rsid w:val="00787F70"/>
    <w:rsid w:val="00790057"/>
    <w:rsid w:val="0079098B"/>
    <w:rsid w:val="00791579"/>
    <w:rsid w:val="00794EC4"/>
    <w:rsid w:val="0079553C"/>
    <w:rsid w:val="007959E1"/>
    <w:rsid w:val="00795DD8"/>
    <w:rsid w:val="0079608C"/>
    <w:rsid w:val="007A0087"/>
    <w:rsid w:val="007A1185"/>
    <w:rsid w:val="007A2C6D"/>
    <w:rsid w:val="007A2F4B"/>
    <w:rsid w:val="007A458A"/>
    <w:rsid w:val="007A59F2"/>
    <w:rsid w:val="007A67B7"/>
    <w:rsid w:val="007A6D1C"/>
    <w:rsid w:val="007B1488"/>
    <w:rsid w:val="007B2A9A"/>
    <w:rsid w:val="007B2B8D"/>
    <w:rsid w:val="007B2F6A"/>
    <w:rsid w:val="007C1291"/>
    <w:rsid w:val="007C2670"/>
    <w:rsid w:val="007C4C8E"/>
    <w:rsid w:val="007C5C58"/>
    <w:rsid w:val="007C73D9"/>
    <w:rsid w:val="007D17AC"/>
    <w:rsid w:val="007D29A1"/>
    <w:rsid w:val="007D40B3"/>
    <w:rsid w:val="007E0F9A"/>
    <w:rsid w:val="007E1828"/>
    <w:rsid w:val="007E1895"/>
    <w:rsid w:val="007E1E1B"/>
    <w:rsid w:val="007E3777"/>
    <w:rsid w:val="007E41B9"/>
    <w:rsid w:val="007E4D65"/>
    <w:rsid w:val="007E570E"/>
    <w:rsid w:val="007E6FA2"/>
    <w:rsid w:val="007E757B"/>
    <w:rsid w:val="007F09C1"/>
    <w:rsid w:val="007F2641"/>
    <w:rsid w:val="007F2DBD"/>
    <w:rsid w:val="007F5589"/>
    <w:rsid w:val="007F746D"/>
    <w:rsid w:val="007F7BFF"/>
    <w:rsid w:val="008017ED"/>
    <w:rsid w:val="00801E43"/>
    <w:rsid w:val="00802001"/>
    <w:rsid w:val="00804047"/>
    <w:rsid w:val="00806902"/>
    <w:rsid w:val="00806965"/>
    <w:rsid w:val="00807884"/>
    <w:rsid w:val="00810267"/>
    <w:rsid w:val="008109AE"/>
    <w:rsid w:val="0081660C"/>
    <w:rsid w:val="00816E04"/>
    <w:rsid w:val="00820A1E"/>
    <w:rsid w:val="00820FEA"/>
    <w:rsid w:val="0082124F"/>
    <w:rsid w:val="008215AA"/>
    <w:rsid w:val="00822A28"/>
    <w:rsid w:val="00825716"/>
    <w:rsid w:val="00826332"/>
    <w:rsid w:val="00827ED4"/>
    <w:rsid w:val="00830467"/>
    <w:rsid w:val="00834190"/>
    <w:rsid w:val="00834409"/>
    <w:rsid w:val="00835281"/>
    <w:rsid w:val="00835C22"/>
    <w:rsid w:val="00835CE0"/>
    <w:rsid w:val="00836E2A"/>
    <w:rsid w:val="008370EE"/>
    <w:rsid w:val="00837741"/>
    <w:rsid w:val="00837F57"/>
    <w:rsid w:val="00841743"/>
    <w:rsid w:val="00841982"/>
    <w:rsid w:val="00841BAD"/>
    <w:rsid w:val="00843431"/>
    <w:rsid w:val="008441E9"/>
    <w:rsid w:val="00844286"/>
    <w:rsid w:val="008446D8"/>
    <w:rsid w:val="00844928"/>
    <w:rsid w:val="008449CF"/>
    <w:rsid w:val="00850B17"/>
    <w:rsid w:val="00850B7A"/>
    <w:rsid w:val="00850CF8"/>
    <w:rsid w:val="00851F88"/>
    <w:rsid w:val="00852A96"/>
    <w:rsid w:val="00854DCE"/>
    <w:rsid w:val="00855FD7"/>
    <w:rsid w:val="00855FDF"/>
    <w:rsid w:val="00856A02"/>
    <w:rsid w:val="0086287A"/>
    <w:rsid w:val="008655F1"/>
    <w:rsid w:val="00866301"/>
    <w:rsid w:val="00871370"/>
    <w:rsid w:val="0087213F"/>
    <w:rsid w:val="0087314A"/>
    <w:rsid w:val="00875CCD"/>
    <w:rsid w:val="0087676E"/>
    <w:rsid w:val="0087682D"/>
    <w:rsid w:val="00876DA5"/>
    <w:rsid w:val="008815AD"/>
    <w:rsid w:val="00881FCC"/>
    <w:rsid w:val="00882808"/>
    <w:rsid w:val="0088335A"/>
    <w:rsid w:val="00884178"/>
    <w:rsid w:val="00886011"/>
    <w:rsid w:val="00887A8F"/>
    <w:rsid w:val="00890B2C"/>
    <w:rsid w:val="00892DE8"/>
    <w:rsid w:val="00894AD3"/>
    <w:rsid w:val="008965A2"/>
    <w:rsid w:val="008970DE"/>
    <w:rsid w:val="008A157A"/>
    <w:rsid w:val="008A2A2E"/>
    <w:rsid w:val="008A5167"/>
    <w:rsid w:val="008A55ED"/>
    <w:rsid w:val="008A5CB0"/>
    <w:rsid w:val="008A6792"/>
    <w:rsid w:val="008A69A7"/>
    <w:rsid w:val="008A745E"/>
    <w:rsid w:val="008B14FF"/>
    <w:rsid w:val="008B16D2"/>
    <w:rsid w:val="008B1C97"/>
    <w:rsid w:val="008B2EF9"/>
    <w:rsid w:val="008B43B7"/>
    <w:rsid w:val="008B59A5"/>
    <w:rsid w:val="008B7074"/>
    <w:rsid w:val="008B728F"/>
    <w:rsid w:val="008B7F14"/>
    <w:rsid w:val="008C0E9F"/>
    <w:rsid w:val="008C14A2"/>
    <w:rsid w:val="008C1826"/>
    <w:rsid w:val="008C1D9D"/>
    <w:rsid w:val="008C2FC4"/>
    <w:rsid w:val="008C5183"/>
    <w:rsid w:val="008C54E8"/>
    <w:rsid w:val="008C5BEA"/>
    <w:rsid w:val="008C6056"/>
    <w:rsid w:val="008C6811"/>
    <w:rsid w:val="008C709C"/>
    <w:rsid w:val="008C7161"/>
    <w:rsid w:val="008C7255"/>
    <w:rsid w:val="008C799F"/>
    <w:rsid w:val="008D0E8F"/>
    <w:rsid w:val="008D2657"/>
    <w:rsid w:val="008D5771"/>
    <w:rsid w:val="008D7FB7"/>
    <w:rsid w:val="008E0115"/>
    <w:rsid w:val="008E0952"/>
    <w:rsid w:val="008E0CFD"/>
    <w:rsid w:val="008E0F7D"/>
    <w:rsid w:val="008E1C63"/>
    <w:rsid w:val="008E235D"/>
    <w:rsid w:val="008E2C67"/>
    <w:rsid w:val="008E2E88"/>
    <w:rsid w:val="008E45AC"/>
    <w:rsid w:val="008E66EF"/>
    <w:rsid w:val="008F0E88"/>
    <w:rsid w:val="008F321F"/>
    <w:rsid w:val="008F4B00"/>
    <w:rsid w:val="008F5415"/>
    <w:rsid w:val="008F5651"/>
    <w:rsid w:val="008F6634"/>
    <w:rsid w:val="008F67EB"/>
    <w:rsid w:val="008F68CF"/>
    <w:rsid w:val="008F79CF"/>
    <w:rsid w:val="00900B6F"/>
    <w:rsid w:val="00901185"/>
    <w:rsid w:val="009015A7"/>
    <w:rsid w:val="0090238A"/>
    <w:rsid w:val="00903C90"/>
    <w:rsid w:val="00903FC0"/>
    <w:rsid w:val="00905145"/>
    <w:rsid w:val="0090792F"/>
    <w:rsid w:val="00910E2D"/>
    <w:rsid w:val="00911128"/>
    <w:rsid w:val="00916432"/>
    <w:rsid w:val="00920929"/>
    <w:rsid w:val="009210EA"/>
    <w:rsid w:val="009241B5"/>
    <w:rsid w:val="00925BBA"/>
    <w:rsid w:val="009265D4"/>
    <w:rsid w:val="0093028D"/>
    <w:rsid w:val="00930459"/>
    <w:rsid w:val="00930A63"/>
    <w:rsid w:val="00931A7A"/>
    <w:rsid w:val="00933CCD"/>
    <w:rsid w:val="00934768"/>
    <w:rsid w:val="00936848"/>
    <w:rsid w:val="00937637"/>
    <w:rsid w:val="00937CD5"/>
    <w:rsid w:val="00937FA1"/>
    <w:rsid w:val="00941B98"/>
    <w:rsid w:val="009441E5"/>
    <w:rsid w:val="00945507"/>
    <w:rsid w:val="00945975"/>
    <w:rsid w:val="00945AA1"/>
    <w:rsid w:val="0094702E"/>
    <w:rsid w:val="009475CE"/>
    <w:rsid w:val="009478FA"/>
    <w:rsid w:val="00947B02"/>
    <w:rsid w:val="00950125"/>
    <w:rsid w:val="009501D6"/>
    <w:rsid w:val="009506A6"/>
    <w:rsid w:val="009510F8"/>
    <w:rsid w:val="009511F3"/>
    <w:rsid w:val="00952EBA"/>
    <w:rsid w:val="00955261"/>
    <w:rsid w:val="00955278"/>
    <w:rsid w:val="00955301"/>
    <w:rsid w:val="0095654E"/>
    <w:rsid w:val="009613C8"/>
    <w:rsid w:val="00961B1C"/>
    <w:rsid w:val="00961F26"/>
    <w:rsid w:val="00963F90"/>
    <w:rsid w:val="00964F4B"/>
    <w:rsid w:val="00967321"/>
    <w:rsid w:val="00967E77"/>
    <w:rsid w:val="0097125F"/>
    <w:rsid w:val="009717AC"/>
    <w:rsid w:val="00974191"/>
    <w:rsid w:val="00975B79"/>
    <w:rsid w:val="00981B2C"/>
    <w:rsid w:val="0098336C"/>
    <w:rsid w:val="00983806"/>
    <w:rsid w:val="009841B8"/>
    <w:rsid w:val="00987423"/>
    <w:rsid w:val="00987C8E"/>
    <w:rsid w:val="009906AE"/>
    <w:rsid w:val="00994DC7"/>
    <w:rsid w:val="00995D48"/>
    <w:rsid w:val="0099789D"/>
    <w:rsid w:val="009A2BD6"/>
    <w:rsid w:val="009A2BF1"/>
    <w:rsid w:val="009A3430"/>
    <w:rsid w:val="009A41BD"/>
    <w:rsid w:val="009A53B7"/>
    <w:rsid w:val="009A76E0"/>
    <w:rsid w:val="009B0917"/>
    <w:rsid w:val="009B12D2"/>
    <w:rsid w:val="009B3CFE"/>
    <w:rsid w:val="009B433F"/>
    <w:rsid w:val="009B4B13"/>
    <w:rsid w:val="009B4DA3"/>
    <w:rsid w:val="009B6A0F"/>
    <w:rsid w:val="009B7641"/>
    <w:rsid w:val="009B7A0D"/>
    <w:rsid w:val="009C00B4"/>
    <w:rsid w:val="009C047E"/>
    <w:rsid w:val="009C34E4"/>
    <w:rsid w:val="009C42F1"/>
    <w:rsid w:val="009C51E7"/>
    <w:rsid w:val="009C5FE2"/>
    <w:rsid w:val="009C6965"/>
    <w:rsid w:val="009C726F"/>
    <w:rsid w:val="009D078A"/>
    <w:rsid w:val="009D0DD6"/>
    <w:rsid w:val="009D0F88"/>
    <w:rsid w:val="009D42C7"/>
    <w:rsid w:val="009D4F6B"/>
    <w:rsid w:val="009D568F"/>
    <w:rsid w:val="009D6A42"/>
    <w:rsid w:val="009D7CC3"/>
    <w:rsid w:val="009E00D8"/>
    <w:rsid w:val="009E0A76"/>
    <w:rsid w:val="009E21E2"/>
    <w:rsid w:val="009E305E"/>
    <w:rsid w:val="009E47BE"/>
    <w:rsid w:val="009E5721"/>
    <w:rsid w:val="009E5853"/>
    <w:rsid w:val="009E6A4A"/>
    <w:rsid w:val="009E722A"/>
    <w:rsid w:val="009E774A"/>
    <w:rsid w:val="009E7C68"/>
    <w:rsid w:val="009F08DD"/>
    <w:rsid w:val="009F0ADB"/>
    <w:rsid w:val="009F0E02"/>
    <w:rsid w:val="009F0E92"/>
    <w:rsid w:val="009F1001"/>
    <w:rsid w:val="009F2AE6"/>
    <w:rsid w:val="009F33F8"/>
    <w:rsid w:val="009F349D"/>
    <w:rsid w:val="009F4C90"/>
    <w:rsid w:val="009F74F2"/>
    <w:rsid w:val="009F7567"/>
    <w:rsid w:val="009F7F12"/>
    <w:rsid w:val="00A00E9B"/>
    <w:rsid w:val="00A01059"/>
    <w:rsid w:val="00A01574"/>
    <w:rsid w:val="00A02A0E"/>
    <w:rsid w:val="00A057D6"/>
    <w:rsid w:val="00A05E03"/>
    <w:rsid w:val="00A0681A"/>
    <w:rsid w:val="00A07397"/>
    <w:rsid w:val="00A10075"/>
    <w:rsid w:val="00A118C1"/>
    <w:rsid w:val="00A130F6"/>
    <w:rsid w:val="00A14C20"/>
    <w:rsid w:val="00A14DAC"/>
    <w:rsid w:val="00A14E06"/>
    <w:rsid w:val="00A15441"/>
    <w:rsid w:val="00A169CD"/>
    <w:rsid w:val="00A20EE6"/>
    <w:rsid w:val="00A216AA"/>
    <w:rsid w:val="00A23DB6"/>
    <w:rsid w:val="00A2406C"/>
    <w:rsid w:val="00A248EF"/>
    <w:rsid w:val="00A24F01"/>
    <w:rsid w:val="00A2593C"/>
    <w:rsid w:val="00A26880"/>
    <w:rsid w:val="00A273ED"/>
    <w:rsid w:val="00A30C77"/>
    <w:rsid w:val="00A323C1"/>
    <w:rsid w:val="00A32A7D"/>
    <w:rsid w:val="00A32C05"/>
    <w:rsid w:val="00A3344D"/>
    <w:rsid w:val="00A33EB6"/>
    <w:rsid w:val="00A340D4"/>
    <w:rsid w:val="00A351B3"/>
    <w:rsid w:val="00A35B86"/>
    <w:rsid w:val="00A4021A"/>
    <w:rsid w:val="00A40F45"/>
    <w:rsid w:val="00A4152D"/>
    <w:rsid w:val="00A417FC"/>
    <w:rsid w:val="00A45CCB"/>
    <w:rsid w:val="00A4771B"/>
    <w:rsid w:val="00A510B3"/>
    <w:rsid w:val="00A510DA"/>
    <w:rsid w:val="00A525A4"/>
    <w:rsid w:val="00A527B0"/>
    <w:rsid w:val="00A557A7"/>
    <w:rsid w:val="00A55808"/>
    <w:rsid w:val="00A55BA4"/>
    <w:rsid w:val="00A56731"/>
    <w:rsid w:val="00A571EE"/>
    <w:rsid w:val="00A62CEF"/>
    <w:rsid w:val="00A6302E"/>
    <w:rsid w:val="00A632E2"/>
    <w:rsid w:val="00A66191"/>
    <w:rsid w:val="00A721C6"/>
    <w:rsid w:val="00A731F7"/>
    <w:rsid w:val="00A739D6"/>
    <w:rsid w:val="00A740BA"/>
    <w:rsid w:val="00A74CE0"/>
    <w:rsid w:val="00A769EE"/>
    <w:rsid w:val="00A77E94"/>
    <w:rsid w:val="00A8119A"/>
    <w:rsid w:val="00A825EE"/>
    <w:rsid w:val="00A82BD2"/>
    <w:rsid w:val="00A83086"/>
    <w:rsid w:val="00A83336"/>
    <w:rsid w:val="00A833EC"/>
    <w:rsid w:val="00A83D2C"/>
    <w:rsid w:val="00A83E48"/>
    <w:rsid w:val="00A840EC"/>
    <w:rsid w:val="00A85FC4"/>
    <w:rsid w:val="00A921C0"/>
    <w:rsid w:val="00A92340"/>
    <w:rsid w:val="00A92CBB"/>
    <w:rsid w:val="00A92DDE"/>
    <w:rsid w:val="00A9345D"/>
    <w:rsid w:val="00A95FAF"/>
    <w:rsid w:val="00A95FEB"/>
    <w:rsid w:val="00A96432"/>
    <w:rsid w:val="00A9693B"/>
    <w:rsid w:val="00A971AD"/>
    <w:rsid w:val="00A9738B"/>
    <w:rsid w:val="00A97707"/>
    <w:rsid w:val="00A9773E"/>
    <w:rsid w:val="00A97949"/>
    <w:rsid w:val="00A97CA9"/>
    <w:rsid w:val="00AA12FE"/>
    <w:rsid w:val="00AA16D0"/>
    <w:rsid w:val="00AA2F3E"/>
    <w:rsid w:val="00AA386D"/>
    <w:rsid w:val="00AA42FF"/>
    <w:rsid w:val="00AA462F"/>
    <w:rsid w:val="00AA47EF"/>
    <w:rsid w:val="00AA4FBB"/>
    <w:rsid w:val="00AA643B"/>
    <w:rsid w:val="00AA701C"/>
    <w:rsid w:val="00AB214D"/>
    <w:rsid w:val="00AB3D59"/>
    <w:rsid w:val="00AB3F38"/>
    <w:rsid w:val="00AB5D93"/>
    <w:rsid w:val="00AB7FF8"/>
    <w:rsid w:val="00AC3067"/>
    <w:rsid w:val="00AC71B4"/>
    <w:rsid w:val="00AD1D26"/>
    <w:rsid w:val="00AD3551"/>
    <w:rsid w:val="00AD3D10"/>
    <w:rsid w:val="00AD5272"/>
    <w:rsid w:val="00AD52ED"/>
    <w:rsid w:val="00AD556C"/>
    <w:rsid w:val="00AD7BD1"/>
    <w:rsid w:val="00AE0851"/>
    <w:rsid w:val="00AE3787"/>
    <w:rsid w:val="00AE4844"/>
    <w:rsid w:val="00AE687F"/>
    <w:rsid w:val="00AE75EB"/>
    <w:rsid w:val="00AF0FBA"/>
    <w:rsid w:val="00AF13E6"/>
    <w:rsid w:val="00AF16C0"/>
    <w:rsid w:val="00AF1A7E"/>
    <w:rsid w:val="00AF2AFE"/>
    <w:rsid w:val="00AF3055"/>
    <w:rsid w:val="00AF3513"/>
    <w:rsid w:val="00AF386C"/>
    <w:rsid w:val="00AF3CB6"/>
    <w:rsid w:val="00AF3DC3"/>
    <w:rsid w:val="00AF3E62"/>
    <w:rsid w:val="00AF4613"/>
    <w:rsid w:val="00AF4FAE"/>
    <w:rsid w:val="00AF6109"/>
    <w:rsid w:val="00AF6DC4"/>
    <w:rsid w:val="00AF7ED1"/>
    <w:rsid w:val="00B00131"/>
    <w:rsid w:val="00B01630"/>
    <w:rsid w:val="00B0239E"/>
    <w:rsid w:val="00B03518"/>
    <w:rsid w:val="00B045B4"/>
    <w:rsid w:val="00B04DDE"/>
    <w:rsid w:val="00B053D5"/>
    <w:rsid w:val="00B054C5"/>
    <w:rsid w:val="00B05F84"/>
    <w:rsid w:val="00B06476"/>
    <w:rsid w:val="00B068FA"/>
    <w:rsid w:val="00B07188"/>
    <w:rsid w:val="00B0738C"/>
    <w:rsid w:val="00B1076A"/>
    <w:rsid w:val="00B1254A"/>
    <w:rsid w:val="00B12AA5"/>
    <w:rsid w:val="00B12C5D"/>
    <w:rsid w:val="00B13557"/>
    <w:rsid w:val="00B13FCB"/>
    <w:rsid w:val="00B142B9"/>
    <w:rsid w:val="00B155F6"/>
    <w:rsid w:val="00B168E3"/>
    <w:rsid w:val="00B204FF"/>
    <w:rsid w:val="00B22C39"/>
    <w:rsid w:val="00B23ADD"/>
    <w:rsid w:val="00B23DE7"/>
    <w:rsid w:val="00B30559"/>
    <w:rsid w:val="00B311B1"/>
    <w:rsid w:val="00B33560"/>
    <w:rsid w:val="00B338EC"/>
    <w:rsid w:val="00B345B5"/>
    <w:rsid w:val="00B35BE4"/>
    <w:rsid w:val="00B36AEE"/>
    <w:rsid w:val="00B41A0A"/>
    <w:rsid w:val="00B422EA"/>
    <w:rsid w:val="00B426E3"/>
    <w:rsid w:val="00B430CD"/>
    <w:rsid w:val="00B43B61"/>
    <w:rsid w:val="00B43D08"/>
    <w:rsid w:val="00B45E14"/>
    <w:rsid w:val="00B46957"/>
    <w:rsid w:val="00B46DDD"/>
    <w:rsid w:val="00B47299"/>
    <w:rsid w:val="00B476D9"/>
    <w:rsid w:val="00B5543A"/>
    <w:rsid w:val="00B55546"/>
    <w:rsid w:val="00B60C37"/>
    <w:rsid w:val="00B62A0A"/>
    <w:rsid w:val="00B64A62"/>
    <w:rsid w:val="00B64C13"/>
    <w:rsid w:val="00B67084"/>
    <w:rsid w:val="00B67441"/>
    <w:rsid w:val="00B674B7"/>
    <w:rsid w:val="00B70555"/>
    <w:rsid w:val="00B7179B"/>
    <w:rsid w:val="00B71A43"/>
    <w:rsid w:val="00B71E2F"/>
    <w:rsid w:val="00B73D08"/>
    <w:rsid w:val="00B74334"/>
    <w:rsid w:val="00B74F14"/>
    <w:rsid w:val="00B75063"/>
    <w:rsid w:val="00B751BB"/>
    <w:rsid w:val="00B76B2A"/>
    <w:rsid w:val="00B816F5"/>
    <w:rsid w:val="00B82097"/>
    <w:rsid w:val="00B8459E"/>
    <w:rsid w:val="00B85618"/>
    <w:rsid w:val="00B87E94"/>
    <w:rsid w:val="00B90F76"/>
    <w:rsid w:val="00B94C17"/>
    <w:rsid w:val="00B95CCA"/>
    <w:rsid w:val="00B97872"/>
    <w:rsid w:val="00B97CF2"/>
    <w:rsid w:val="00BA241C"/>
    <w:rsid w:val="00BA30EE"/>
    <w:rsid w:val="00BA37E1"/>
    <w:rsid w:val="00BA6286"/>
    <w:rsid w:val="00BA664B"/>
    <w:rsid w:val="00BB19B6"/>
    <w:rsid w:val="00BB5D26"/>
    <w:rsid w:val="00BC1445"/>
    <w:rsid w:val="00BC1D9B"/>
    <w:rsid w:val="00BC41D5"/>
    <w:rsid w:val="00BC523A"/>
    <w:rsid w:val="00BD0D13"/>
    <w:rsid w:val="00BD29AC"/>
    <w:rsid w:val="00BD3596"/>
    <w:rsid w:val="00BD429B"/>
    <w:rsid w:val="00BD5631"/>
    <w:rsid w:val="00BD5798"/>
    <w:rsid w:val="00BD59BE"/>
    <w:rsid w:val="00BD757E"/>
    <w:rsid w:val="00BE15F9"/>
    <w:rsid w:val="00BE28E3"/>
    <w:rsid w:val="00BE55DF"/>
    <w:rsid w:val="00BE7AD9"/>
    <w:rsid w:val="00BE7B1D"/>
    <w:rsid w:val="00BF0D3B"/>
    <w:rsid w:val="00BF1AD4"/>
    <w:rsid w:val="00BF2D02"/>
    <w:rsid w:val="00BF2FEF"/>
    <w:rsid w:val="00BF4BC7"/>
    <w:rsid w:val="00BF687B"/>
    <w:rsid w:val="00C006B3"/>
    <w:rsid w:val="00C0153F"/>
    <w:rsid w:val="00C01C03"/>
    <w:rsid w:val="00C02EAA"/>
    <w:rsid w:val="00C03BE0"/>
    <w:rsid w:val="00C04425"/>
    <w:rsid w:val="00C044ED"/>
    <w:rsid w:val="00C0469A"/>
    <w:rsid w:val="00C0488C"/>
    <w:rsid w:val="00C06712"/>
    <w:rsid w:val="00C117C7"/>
    <w:rsid w:val="00C12791"/>
    <w:rsid w:val="00C12840"/>
    <w:rsid w:val="00C12E69"/>
    <w:rsid w:val="00C130CB"/>
    <w:rsid w:val="00C20004"/>
    <w:rsid w:val="00C20F08"/>
    <w:rsid w:val="00C21F92"/>
    <w:rsid w:val="00C234F5"/>
    <w:rsid w:val="00C237B3"/>
    <w:rsid w:val="00C2654D"/>
    <w:rsid w:val="00C26E0E"/>
    <w:rsid w:val="00C31697"/>
    <w:rsid w:val="00C31B2F"/>
    <w:rsid w:val="00C32730"/>
    <w:rsid w:val="00C34AFF"/>
    <w:rsid w:val="00C35F59"/>
    <w:rsid w:val="00C36B6A"/>
    <w:rsid w:val="00C37994"/>
    <w:rsid w:val="00C4013D"/>
    <w:rsid w:val="00C40E29"/>
    <w:rsid w:val="00C41486"/>
    <w:rsid w:val="00C418F0"/>
    <w:rsid w:val="00C4329D"/>
    <w:rsid w:val="00C47C4E"/>
    <w:rsid w:val="00C503B0"/>
    <w:rsid w:val="00C50434"/>
    <w:rsid w:val="00C50E60"/>
    <w:rsid w:val="00C522A2"/>
    <w:rsid w:val="00C53AB8"/>
    <w:rsid w:val="00C57885"/>
    <w:rsid w:val="00C6133E"/>
    <w:rsid w:val="00C61DEC"/>
    <w:rsid w:val="00C61ECF"/>
    <w:rsid w:val="00C6446B"/>
    <w:rsid w:val="00C6587B"/>
    <w:rsid w:val="00C660DE"/>
    <w:rsid w:val="00C7214F"/>
    <w:rsid w:val="00C72FAA"/>
    <w:rsid w:val="00C73F3A"/>
    <w:rsid w:val="00C74A06"/>
    <w:rsid w:val="00C80C81"/>
    <w:rsid w:val="00C80FC4"/>
    <w:rsid w:val="00C831EE"/>
    <w:rsid w:val="00C8430F"/>
    <w:rsid w:val="00C85780"/>
    <w:rsid w:val="00C87909"/>
    <w:rsid w:val="00C91CB7"/>
    <w:rsid w:val="00C93FE7"/>
    <w:rsid w:val="00C9430C"/>
    <w:rsid w:val="00C94A2E"/>
    <w:rsid w:val="00C95861"/>
    <w:rsid w:val="00C967AB"/>
    <w:rsid w:val="00C976D2"/>
    <w:rsid w:val="00CA051F"/>
    <w:rsid w:val="00CA0931"/>
    <w:rsid w:val="00CA0DE9"/>
    <w:rsid w:val="00CA169D"/>
    <w:rsid w:val="00CA1A31"/>
    <w:rsid w:val="00CA21B9"/>
    <w:rsid w:val="00CA3079"/>
    <w:rsid w:val="00CA45AC"/>
    <w:rsid w:val="00CA5E55"/>
    <w:rsid w:val="00CA6ABE"/>
    <w:rsid w:val="00CA757B"/>
    <w:rsid w:val="00CA7C98"/>
    <w:rsid w:val="00CB058F"/>
    <w:rsid w:val="00CB1877"/>
    <w:rsid w:val="00CB4653"/>
    <w:rsid w:val="00CB60E4"/>
    <w:rsid w:val="00CB7FC5"/>
    <w:rsid w:val="00CC0C85"/>
    <w:rsid w:val="00CC10F9"/>
    <w:rsid w:val="00CC144B"/>
    <w:rsid w:val="00CC1548"/>
    <w:rsid w:val="00CC1C6C"/>
    <w:rsid w:val="00CC3241"/>
    <w:rsid w:val="00CC3343"/>
    <w:rsid w:val="00CC3EE1"/>
    <w:rsid w:val="00CC5EEF"/>
    <w:rsid w:val="00CC6F47"/>
    <w:rsid w:val="00CC6F81"/>
    <w:rsid w:val="00CD3892"/>
    <w:rsid w:val="00CD3995"/>
    <w:rsid w:val="00CD537F"/>
    <w:rsid w:val="00CD7898"/>
    <w:rsid w:val="00CE165C"/>
    <w:rsid w:val="00CE67FA"/>
    <w:rsid w:val="00CE6CF2"/>
    <w:rsid w:val="00CE7155"/>
    <w:rsid w:val="00CE73AB"/>
    <w:rsid w:val="00CF0372"/>
    <w:rsid w:val="00CF1560"/>
    <w:rsid w:val="00CF36F9"/>
    <w:rsid w:val="00CF7FD9"/>
    <w:rsid w:val="00D03821"/>
    <w:rsid w:val="00D04F11"/>
    <w:rsid w:val="00D06967"/>
    <w:rsid w:val="00D07429"/>
    <w:rsid w:val="00D111EE"/>
    <w:rsid w:val="00D11BE9"/>
    <w:rsid w:val="00D1283C"/>
    <w:rsid w:val="00D130EF"/>
    <w:rsid w:val="00D1394E"/>
    <w:rsid w:val="00D13E44"/>
    <w:rsid w:val="00D1464C"/>
    <w:rsid w:val="00D146B2"/>
    <w:rsid w:val="00D14A0F"/>
    <w:rsid w:val="00D158FB"/>
    <w:rsid w:val="00D15E1F"/>
    <w:rsid w:val="00D16DC2"/>
    <w:rsid w:val="00D17FC5"/>
    <w:rsid w:val="00D22E3F"/>
    <w:rsid w:val="00D238A9"/>
    <w:rsid w:val="00D24B46"/>
    <w:rsid w:val="00D2566E"/>
    <w:rsid w:val="00D26993"/>
    <w:rsid w:val="00D277F4"/>
    <w:rsid w:val="00D31F10"/>
    <w:rsid w:val="00D37713"/>
    <w:rsid w:val="00D4047C"/>
    <w:rsid w:val="00D40AE4"/>
    <w:rsid w:val="00D40B5D"/>
    <w:rsid w:val="00D40C7E"/>
    <w:rsid w:val="00D4194B"/>
    <w:rsid w:val="00D442BD"/>
    <w:rsid w:val="00D4566F"/>
    <w:rsid w:val="00D45ACD"/>
    <w:rsid w:val="00D46137"/>
    <w:rsid w:val="00D50119"/>
    <w:rsid w:val="00D5245B"/>
    <w:rsid w:val="00D5329F"/>
    <w:rsid w:val="00D53437"/>
    <w:rsid w:val="00D53757"/>
    <w:rsid w:val="00D54041"/>
    <w:rsid w:val="00D54111"/>
    <w:rsid w:val="00D56759"/>
    <w:rsid w:val="00D57801"/>
    <w:rsid w:val="00D57D21"/>
    <w:rsid w:val="00D6029C"/>
    <w:rsid w:val="00D60E28"/>
    <w:rsid w:val="00D61F82"/>
    <w:rsid w:val="00D61FA4"/>
    <w:rsid w:val="00D62121"/>
    <w:rsid w:val="00D6455E"/>
    <w:rsid w:val="00D64939"/>
    <w:rsid w:val="00D64AB2"/>
    <w:rsid w:val="00D65365"/>
    <w:rsid w:val="00D668E0"/>
    <w:rsid w:val="00D672F3"/>
    <w:rsid w:val="00D712C9"/>
    <w:rsid w:val="00D7447B"/>
    <w:rsid w:val="00D758E4"/>
    <w:rsid w:val="00D758E5"/>
    <w:rsid w:val="00D76650"/>
    <w:rsid w:val="00D76B12"/>
    <w:rsid w:val="00D81BF0"/>
    <w:rsid w:val="00D81E0C"/>
    <w:rsid w:val="00D8261B"/>
    <w:rsid w:val="00D82DCC"/>
    <w:rsid w:val="00D83B8C"/>
    <w:rsid w:val="00D84374"/>
    <w:rsid w:val="00D84C22"/>
    <w:rsid w:val="00D85933"/>
    <w:rsid w:val="00D87420"/>
    <w:rsid w:val="00D90F82"/>
    <w:rsid w:val="00D92D99"/>
    <w:rsid w:val="00D93546"/>
    <w:rsid w:val="00D95E98"/>
    <w:rsid w:val="00D97A8A"/>
    <w:rsid w:val="00DA19DC"/>
    <w:rsid w:val="00DA34C1"/>
    <w:rsid w:val="00DA51B8"/>
    <w:rsid w:val="00DA55E5"/>
    <w:rsid w:val="00DB0106"/>
    <w:rsid w:val="00DB4B60"/>
    <w:rsid w:val="00DB6D87"/>
    <w:rsid w:val="00DC4B0F"/>
    <w:rsid w:val="00DC58B8"/>
    <w:rsid w:val="00DC5B43"/>
    <w:rsid w:val="00DC5CA4"/>
    <w:rsid w:val="00DC6878"/>
    <w:rsid w:val="00DC6CE0"/>
    <w:rsid w:val="00DD0600"/>
    <w:rsid w:val="00DD0B62"/>
    <w:rsid w:val="00DD2343"/>
    <w:rsid w:val="00DD24A8"/>
    <w:rsid w:val="00DD2AD9"/>
    <w:rsid w:val="00DD35E9"/>
    <w:rsid w:val="00DD36CE"/>
    <w:rsid w:val="00DD6D49"/>
    <w:rsid w:val="00DD703F"/>
    <w:rsid w:val="00DD7F3E"/>
    <w:rsid w:val="00DE0459"/>
    <w:rsid w:val="00DE0E20"/>
    <w:rsid w:val="00DE1577"/>
    <w:rsid w:val="00DE2803"/>
    <w:rsid w:val="00DE3801"/>
    <w:rsid w:val="00DE4054"/>
    <w:rsid w:val="00DE4F25"/>
    <w:rsid w:val="00DE628C"/>
    <w:rsid w:val="00DF3363"/>
    <w:rsid w:val="00DF5EA1"/>
    <w:rsid w:val="00E00270"/>
    <w:rsid w:val="00E01E34"/>
    <w:rsid w:val="00E02719"/>
    <w:rsid w:val="00E027AD"/>
    <w:rsid w:val="00E03907"/>
    <w:rsid w:val="00E04931"/>
    <w:rsid w:val="00E06207"/>
    <w:rsid w:val="00E06304"/>
    <w:rsid w:val="00E07040"/>
    <w:rsid w:val="00E07C24"/>
    <w:rsid w:val="00E12950"/>
    <w:rsid w:val="00E14338"/>
    <w:rsid w:val="00E145C6"/>
    <w:rsid w:val="00E147D1"/>
    <w:rsid w:val="00E14BDC"/>
    <w:rsid w:val="00E1540D"/>
    <w:rsid w:val="00E16041"/>
    <w:rsid w:val="00E16268"/>
    <w:rsid w:val="00E17AE0"/>
    <w:rsid w:val="00E202E4"/>
    <w:rsid w:val="00E2058B"/>
    <w:rsid w:val="00E209D1"/>
    <w:rsid w:val="00E2169F"/>
    <w:rsid w:val="00E21F0A"/>
    <w:rsid w:val="00E236B3"/>
    <w:rsid w:val="00E251F0"/>
    <w:rsid w:val="00E25795"/>
    <w:rsid w:val="00E25D15"/>
    <w:rsid w:val="00E30A35"/>
    <w:rsid w:val="00E30C11"/>
    <w:rsid w:val="00E31238"/>
    <w:rsid w:val="00E31CBF"/>
    <w:rsid w:val="00E33F83"/>
    <w:rsid w:val="00E37BB0"/>
    <w:rsid w:val="00E42027"/>
    <w:rsid w:val="00E42C82"/>
    <w:rsid w:val="00E46081"/>
    <w:rsid w:val="00E472DB"/>
    <w:rsid w:val="00E47BD7"/>
    <w:rsid w:val="00E47DD5"/>
    <w:rsid w:val="00E50B7B"/>
    <w:rsid w:val="00E5144F"/>
    <w:rsid w:val="00E51B7E"/>
    <w:rsid w:val="00E51C57"/>
    <w:rsid w:val="00E526DA"/>
    <w:rsid w:val="00E52702"/>
    <w:rsid w:val="00E52C16"/>
    <w:rsid w:val="00E52EBD"/>
    <w:rsid w:val="00E53606"/>
    <w:rsid w:val="00E541C3"/>
    <w:rsid w:val="00E54778"/>
    <w:rsid w:val="00E5523B"/>
    <w:rsid w:val="00E55350"/>
    <w:rsid w:val="00E5561C"/>
    <w:rsid w:val="00E56CEF"/>
    <w:rsid w:val="00E57E57"/>
    <w:rsid w:val="00E6142B"/>
    <w:rsid w:val="00E6331F"/>
    <w:rsid w:val="00E650F8"/>
    <w:rsid w:val="00E65996"/>
    <w:rsid w:val="00E65A55"/>
    <w:rsid w:val="00E65AC3"/>
    <w:rsid w:val="00E6635A"/>
    <w:rsid w:val="00E66A30"/>
    <w:rsid w:val="00E67112"/>
    <w:rsid w:val="00E701F4"/>
    <w:rsid w:val="00E70B89"/>
    <w:rsid w:val="00E718A3"/>
    <w:rsid w:val="00E71A24"/>
    <w:rsid w:val="00E73AEE"/>
    <w:rsid w:val="00E7408A"/>
    <w:rsid w:val="00E7479C"/>
    <w:rsid w:val="00E747C1"/>
    <w:rsid w:val="00E74D8F"/>
    <w:rsid w:val="00E74FA5"/>
    <w:rsid w:val="00E75B14"/>
    <w:rsid w:val="00E76790"/>
    <w:rsid w:val="00E77B23"/>
    <w:rsid w:val="00E80273"/>
    <w:rsid w:val="00E8065C"/>
    <w:rsid w:val="00E80D51"/>
    <w:rsid w:val="00E8239E"/>
    <w:rsid w:val="00E8250E"/>
    <w:rsid w:val="00E86476"/>
    <w:rsid w:val="00E864E9"/>
    <w:rsid w:val="00E87B0F"/>
    <w:rsid w:val="00E91BEB"/>
    <w:rsid w:val="00E94673"/>
    <w:rsid w:val="00E94A9D"/>
    <w:rsid w:val="00E96B6A"/>
    <w:rsid w:val="00EA06D4"/>
    <w:rsid w:val="00EA08FC"/>
    <w:rsid w:val="00EA1605"/>
    <w:rsid w:val="00EA2EC2"/>
    <w:rsid w:val="00EA4E88"/>
    <w:rsid w:val="00EA505A"/>
    <w:rsid w:val="00EA6422"/>
    <w:rsid w:val="00EA6B4F"/>
    <w:rsid w:val="00EA760B"/>
    <w:rsid w:val="00EB0B46"/>
    <w:rsid w:val="00EB1150"/>
    <w:rsid w:val="00EB2B8D"/>
    <w:rsid w:val="00EB343A"/>
    <w:rsid w:val="00EB48B1"/>
    <w:rsid w:val="00EB5A4B"/>
    <w:rsid w:val="00EB6F88"/>
    <w:rsid w:val="00EB7B61"/>
    <w:rsid w:val="00EC3DA2"/>
    <w:rsid w:val="00EC77FE"/>
    <w:rsid w:val="00ED0CB8"/>
    <w:rsid w:val="00ED114C"/>
    <w:rsid w:val="00ED241F"/>
    <w:rsid w:val="00ED314B"/>
    <w:rsid w:val="00ED31E9"/>
    <w:rsid w:val="00ED3932"/>
    <w:rsid w:val="00ED3EC2"/>
    <w:rsid w:val="00ED5B25"/>
    <w:rsid w:val="00ED6137"/>
    <w:rsid w:val="00ED61B3"/>
    <w:rsid w:val="00EE245A"/>
    <w:rsid w:val="00EE28FB"/>
    <w:rsid w:val="00EE39CE"/>
    <w:rsid w:val="00EE4602"/>
    <w:rsid w:val="00EE5A57"/>
    <w:rsid w:val="00EE75A4"/>
    <w:rsid w:val="00EF1B97"/>
    <w:rsid w:val="00EF2570"/>
    <w:rsid w:val="00EF26B8"/>
    <w:rsid w:val="00EF2954"/>
    <w:rsid w:val="00EF45DF"/>
    <w:rsid w:val="00EF4FF5"/>
    <w:rsid w:val="00EF59DE"/>
    <w:rsid w:val="00F00CB9"/>
    <w:rsid w:val="00F01E96"/>
    <w:rsid w:val="00F0268A"/>
    <w:rsid w:val="00F033F2"/>
    <w:rsid w:val="00F034F2"/>
    <w:rsid w:val="00F03B1B"/>
    <w:rsid w:val="00F03D35"/>
    <w:rsid w:val="00F03F9B"/>
    <w:rsid w:val="00F040A7"/>
    <w:rsid w:val="00F05796"/>
    <w:rsid w:val="00F10BC7"/>
    <w:rsid w:val="00F1117C"/>
    <w:rsid w:val="00F118F9"/>
    <w:rsid w:val="00F12932"/>
    <w:rsid w:val="00F13CD1"/>
    <w:rsid w:val="00F15418"/>
    <w:rsid w:val="00F17A94"/>
    <w:rsid w:val="00F20D3E"/>
    <w:rsid w:val="00F21F44"/>
    <w:rsid w:val="00F22D25"/>
    <w:rsid w:val="00F2322D"/>
    <w:rsid w:val="00F245FD"/>
    <w:rsid w:val="00F248DB"/>
    <w:rsid w:val="00F24CDE"/>
    <w:rsid w:val="00F25578"/>
    <w:rsid w:val="00F26864"/>
    <w:rsid w:val="00F27C76"/>
    <w:rsid w:val="00F311D4"/>
    <w:rsid w:val="00F3302A"/>
    <w:rsid w:val="00F34277"/>
    <w:rsid w:val="00F345F1"/>
    <w:rsid w:val="00F34DE5"/>
    <w:rsid w:val="00F37645"/>
    <w:rsid w:val="00F40785"/>
    <w:rsid w:val="00F410C7"/>
    <w:rsid w:val="00F427E1"/>
    <w:rsid w:val="00F447D5"/>
    <w:rsid w:val="00F45651"/>
    <w:rsid w:val="00F47E4E"/>
    <w:rsid w:val="00F5019A"/>
    <w:rsid w:val="00F505CA"/>
    <w:rsid w:val="00F50B5E"/>
    <w:rsid w:val="00F534C8"/>
    <w:rsid w:val="00F545CA"/>
    <w:rsid w:val="00F54884"/>
    <w:rsid w:val="00F55C30"/>
    <w:rsid w:val="00F56906"/>
    <w:rsid w:val="00F56A0D"/>
    <w:rsid w:val="00F604B6"/>
    <w:rsid w:val="00F63681"/>
    <w:rsid w:val="00F6432B"/>
    <w:rsid w:val="00F65D56"/>
    <w:rsid w:val="00F660CC"/>
    <w:rsid w:val="00F6647D"/>
    <w:rsid w:val="00F7153A"/>
    <w:rsid w:val="00F71B95"/>
    <w:rsid w:val="00F73D98"/>
    <w:rsid w:val="00F73DBF"/>
    <w:rsid w:val="00F7509D"/>
    <w:rsid w:val="00F755C5"/>
    <w:rsid w:val="00F75908"/>
    <w:rsid w:val="00F7667E"/>
    <w:rsid w:val="00F80FC7"/>
    <w:rsid w:val="00F813EC"/>
    <w:rsid w:val="00F81CB0"/>
    <w:rsid w:val="00F831C7"/>
    <w:rsid w:val="00F841C9"/>
    <w:rsid w:val="00F84BC2"/>
    <w:rsid w:val="00F853E7"/>
    <w:rsid w:val="00F85D34"/>
    <w:rsid w:val="00F91BDC"/>
    <w:rsid w:val="00F92B1B"/>
    <w:rsid w:val="00F93FE7"/>
    <w:rsid w:val="00F94B28"/>
    <w:rsid w:val="00F94B9B"/>
    <w:rsid w:val="00F957AD"/>
    <w:rsid w:val="00F96651"/>
    <w:rsid w:val="00F975BE"/>
    <w:rsid w:val="00FA1158"/>
    <w:rsid w:val="00FA3886"/>
    <w:rsid w:val="00FA5EEE"/>
    <w:rsid w:val="00FB1F0F"/>
    <w:rsid w:val="00FB3B5F"/>
    <w:rsid w:val="00FB3EB0"/>
    <w:rsid w:val="00FB5382"/>
    <w:rsid w:val="00FB5E37"/>
    <w:rsid w:val="00FB6E76"/>
    <w:rsid w:val="00FB78B1"/>
    <w:rsid w:val="00FC0D06"/>
    <w:rsid w:val="00FC0EDD"/>
    <w:rsid w:val="00FC4C17"/>
    <w:rsid w:val="00FC5D88"/>
    <w:rsid w:val="00FD00E7"/>
    <w:rsid w:val="00FD102A"/>
    <w:rsid w:val="00FD10C2"/>
    <w:rsid w:val="00FD1A62"/>
    <w:rsid w:val="00FD3872"/>
    <w:rsid w:val="00FD4219"/>
    <w:rsid w:val="00FD54F2"/>
    <w:rsid w:val="00FD5780"/>
    <w:rsid w:val="00FD59BA"/>
    <w:rsid w:val="00FD5D0C"/>
    <w:rsid w:val="00FD6F66"/>
    <w:rsid w:val="00FD7807"/>
    <w:rsid w:val="00FE01DA"/>
    <w:rsid w:val="00FE24CB"/>
    <w:rsid w:val="00FE33DB"/>
    <w:rsid w:val="00FE55C4"/>
    <w:rsid w:val="00FE5E72"/>
    <w:rsid w:val="00FE6752"/>
    <w:rsid w:val="00FE7B07"/>
    <w:rsid w:val="00FF107F"/>
    <w:rsid w:val="00FF41EF"/>
    <w:rsid w:val="00FF4371"/>
    <w:rsid w:val="00FF556D"/>
    <w:rsid w:val="00FF65DA"/>
    <w:rsid w:val="0178568C"/>
    <w:rsid w:val="06215464"/>
    <w:rsid w:val="07CF5BCC"/>
    <w:rsid w:val="09592CDC"/>
    <w:rsid w:val="0C251BC4"/>
    <w:rsid w:val="0FF35FDF"/>
    <w:rsid w:val="10120F5E"/>
    <w:rsid w:val="13125BAA"/>
    <w:rsid w:val="137B5B1A"/>
    <w:rsid w:val="19146AA9"/>
    <w:rsid w:val="249A5F73"/>
    <w:rsid w:val="253847E5"/>
    <w:rsid w:val="259C07FD"/>
    <w:rsid w:val="2E6865E7"/>
    <w:rsid w:val="327A7BCE"/>
    <w:rsid w:val="36B8546E"/>
    <w:rsid w:val="3C295F6B"/>
    <w:rsid w:val="3D910D75"/>
    <w:rsid w:val="3E067229"/>
    <w:rsid w:val="3EC64375"/>
    <w:rsid w:val="440F72A2"/>
    <w:rsid w:val="455811DB"/>
    <w:rsid w:val="464D2068"/>
    <w:rsid w:val="46965E71"/>
    <w:rsid w:val="49E967D1"/>
    <w:rsid w:val="4BCC4782"/>
    <w:rsid w:val="51661BF9"/>
    <w:rsid w:val="54112473"/>
    <w:rsid w:val="5DC64EDF"/>
    <w:rsid w:val="664571C1"/>
    <w:rsid w:val="66FF0EC8"/>
    <w:rsid w:val="670D6A4B"/>
    <w:rsid w:val="67745DC6"/>
    <w:rsid w:val="67933AAC"/>
    <w:rsid w:val="69E9261D"/>
    <w:rsid w:val="6A997E5A"/>
    <w:rsid w:val="6EAC462B"/>
    <w:rsid w:val="720D192C"/>
    <w:rsid w:val="73760BC9"/>
    <w:rsid w:val="757D6599"/>
    <w:rsid w:val="76727E5A"/>
    <w:rsid w:val="7BA34626"/>
    <w:rsid w:val="7EF6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219</Words>
  <Characters>1249</Characters>
  <Lines>10</Lines>
  <Paragraphs>2</Paragraphs>
  <TotalTime>31</TotalTime>
  <ScaleCrop>false</ScaleCrop>
  <LinksUpToDate>false</LinksUpToDate>
  <CharactersWithSpaces>1466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2021-02-19T04:44:00Z</dcterms:created>
  <dc:creator>Windows 用户</dc:creator>
  <cp:lastModifiedBy>HP</cp:lastModifiedBy>
  <dcterms:modified xsi:type="dcterms:W3CDTF">2021-09-14T06:48:46Z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7BC3BF130ADB40D0817082AECC990A22</vt:lpwstr>
  </property>
</Properties>
</file>